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rPr>
          <w:sz w:val="24"/>
        </w:rPr>
      </w:pPr>
      <w:r>
        <w:drawing>
          <wp:inline>
            <wp:extent cx="602869" cy="586486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02869" cy="586486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pStyle w:val="Style_1"/>
        <w:rPr>
          <w:sz w:val="24"/>
        </w:rPr>
      </w:pPr>
    </w:p>
    <w:p w14:paraId="03000000">
      <w:pPr>
        <w:ind/>
        <w:jc w:val="center"/>
        <w:rPr>
          <w:b w:val="1"/>
        </w:rPr>
      </w:pPr>
      <w:r>
        <w:rPr>
          <w:b w:val="1"/>
        </w:rPr>
        <w:t>Администрация Светлогорского сельского поселения</w:t>
      </w:r>
    </w:p>
    <w:p w14:paraId="04000000">
      <w:pPr>
        <w:ind/>
        <w:jc w:val="center"/>
        <w:rPr>
          <w:b w:val="1"/>
        </w:rPr>
      </w:pPr>
      <w:r>
        <w:rPr>
          <w:b w:val="1"/>
        </w:rPr>
        <w:t>Агаповского муниципального района Челябинской области</w:t>
      </w:r>
    </w:p>
    <w:p w14:paraId="05000000">
      <w:pPr>
        <w:ind/>
        <w:jc w:val="center"/>
        <w:rPr>
          <w:b w:val="1"/>
        </w:rPr>
      </w:pPr>
      <w:r>
        <w:rPr>
          <w:b w:val="1"/>
        </w:rPr>
        <w:t xml:space="preserve"> _____________________________________________________________________________</w:t>
      </w:r>
    </w:p>
    <w:p w14:paraId="06000000">
      <w:pPr>
        <w:ind/>
        <w:jc w:val="center"/>
        <w:rPr>
          <w:b w:val="1"/>
        </w:rPr>
      </w:pPr>
      <w:r>
        <w:rPr>
          <w:b w:val="1"/>
        </w:rPr>
        <w:t>П О С Т А Н О В Л Е Н И Е</w:t>
      </w:r>
    </w:p>
    <w:p w14:paraId="07000000">
      <w:pPr>
        <w:rPr>
          <w:b w:val="1"/>
        </w:rPr>
      </w:pPr>
    </w:p>
    <w:p w14:paraId="08000000">
      <w:pPr>
        <w:pStyle w:val="Style_2"/>
        <w:rPr>
          <w:b w:val="1"/>
        </w:rPr>
      </w:pPr>
      <w:r>
        <w:rPr>
          <w:b w:val="1"/>
        </w:rPr>
        <w:t>25</w:t>
      </w:r>
      <w:r>
        <w:t>.</w:t>
      </w:r>
      <w:r>
        <w:rPr>
          <w:b w:val="1"/>
        </w:rPr>
        <w:t>0</w:t>
      </w:r>
      <w:r>
        <w:rPr>
          <w:b w:val="1"/>
        </w:rPr>
        <w:t>4</w:t>
      </w:r>
      <w:r>
        <w:rPr>
          <w:b w:val="1"/>
        </w:rPr>
        <w:t>.201</w:t>
      </w:r>
      <w:r>
        <w:rPr>
          <w:b w:val="1"/>
        </w:rPr>
        <w:t>7</w:t>
      </w:r>
      <w:r>
        <w:rPr>
          <w:b w:val="1"/>
        </w:rPr>
        <w:t>г.</w:t>
      </w:r>
      <w:r>
        <w:rPr>
          <w:b w:val="1"/>
        </w:rPr>
        <w:t xml:space="preserve">                                </w:t>
      </w:r>
      <w:r>
        <w:rPr>
          <w:b w:val="1"/>
        </w:rPr>
        <w:t xml:space="preserve">                                                                                     </w:t>
      </w:r>
      <w:r>
        <w:rPr>
          <w:b w:val="1"/>
        </w:rPr>
        <w:t xml:space="preserve"> № </w:t>
      </w:r>
      <w:r>
        <w:rPr>
          <w:b w:val="1"/>
        </w:rPr>
        <w:t>26/</w:t>
      </w:r>
      <w:r>
        <w:rPr>
          <w:b w:val="1"/>
        </w:rPr>
        <w:t>1</w:t>
      </w:r>
    </w:p>
    <w:p w14:paraId="09000000">
      <w:pPr>
        <w:ind/>
        <w:jc w:val="center"/>
        <w:rPr>
          <w:b w:val="1"/>
        </w:rPr>
      </w:pPr>
      <w:r>
        <w:rPr>
          <w:b w:val="1"/>
        </w:rPr>
        <w:t>п.Светлогорск</w:t>
      </w:r>
    </w:p>
    <w:p w14:paraId="0A000000">
      <w:pPr>
        <w:ind/>
        <w:jc w:val="center"/>
        <w:rPr>
          <w:b w:val="1"/>
        </w:rPr>
      </w:pPr>
    </w:p>
    <w:p w14:paraId="0B000000">
      <w:pPr>
        <w:ind/>
        <w:jc w:val="both"/>
        <w:rPr>
          <w:b w:val="1"/>
        </w:rPr>
      </w:pPr>
      <w:r>
        <w:rPr>
          <w:b w:val="1"/>
        </w:rPr>
        <w:t xml:space="preserve">Об утверждении </w:t>
      </w:r>
      <w:r>
        <w:rPr>
          <w:b w:val="1"/>
        </w:rPr>
        <w:t xml:space="preserve">административного </w:t>
      </w:r>
    </w:p>
    <w:p w14:paraId="0C000000">
      <w:pPr>
        <w:ind/>
        <w:jc w:val="both"/>
        <w:rPr>
          <w:b w:val="1"/>
        </w:rPr>
      </w:pPr>
      <w:r>
        <w:rPr>
          <w:b w:val="1"/>
        </w:rPr>
        <w:t>регламента</w:t>
      </w:r>
      <w:r>
        <w:rPr>
          <w:b w:val="1"/>
        </w:rPr>
        <w:t xml:space="preserve"> </w:t>
      </w:r>
      <w:r>
        <w:rPr>
          <w:b w:val="1"/>
        </w:rPr>
        <w:t xml:space="preserve">присвоения, изменения и </w:t>
      </w:r>
    </w:p>
    <w:p w14:paraId="0D000000">
      <w:pPr>
        <w:ind/>
        <w:jc w:val="both"/>
        <w:rPr>
          <w:b w:val="1"/>
        </w:rPr>
      </w:pPr>
      <w:r>
        <w:rPr>
          <w:b w:val="1"/>
        </w:rPr>
        <w:t xml:space="preserve">аннулирования адресов. </w:t>
      </w:r>
    </w:p>
    <w:p w14:paraId="0E000000">
      <w:pPr>
        <w:ind/>
        <w:jc w:val="both"/>
        <w:rPr>
          <w:b w:val="1"/>
        </w:rPr>
      </w:pPr>
    </w:p>
    <w:p w14:paraId="0F000000">
      <w:pPr>
        <w:pStyle w:val="Style_3"/>
        <w:ind/>
        <w:jc w:val="center"/>
        <w:rPr>
          <w:rFonts w:ascii="Times New Roman" w:hAnsi="Times New Roman"/>
          <w:sz w:val="24"/>
        </w:rPr>
      </w:pPr>
    </w:p>
    <w:p w14:paraId="10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соответствии с </w:t>
      </w:r>
      <w:r>
        <w:rPr>
          <w:rStyle w:val="Style_4_ch"/>
          <w:rFonts w:ascii="Times New Roman" w:hAnsi="Times New Roman"/>
          <w:sz w:val="24"/>
        </w:rPr>
        <w:fldChar w:fldCharType="begin"/>
      </w:r>
      <w:r>
        <w:rPr>
          <w:rStyle w:val="Style_4_ch"/>
          <w:rFonts w:ascii="Times New Roman" w:hAnsi="Times New Roman"/>
          <w:sz w:val="24"/>
        </w:rPr>
        <w:instrText>HYPERLINK "consultantplus://offline/ref=3B8FFCC46FE295A39455C3F9BD4CD9E79F4081632C08811923A1769DAD618E48751968C6BE782C31a2L7L"</w:instrText>
      </w:r>
      <w:r>
        <w:rPr>
          <w:rStyle w:val="Style_4_ch"/>
          <w:rFonts w:ascii="Times New Roman" w:hAnsi="Times New Roman"/>
          <w:sz w:val="24"/>
        </w:rPr>
        <w:fldChar w:fldCharType="separate"/>
      </w:r>
      <w:r>
        <w:rPr>
          <w:rStyle w:val="Style_4_ch"/>
          <w:rFonts w:ascii="Times New Roman" w:hAnsi="Times New Roman"/>
          <w:sz w:val="24"/>
        </w:rPr>
        <w:t>пунктом 4 части 1 статьи 5</w:t>
      </w:r>
      <w:r>
        <w:rPr>
          <w:rStyle w:val="Style_4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Федерального закона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 </w:t>
      </w:r>
      <w:r>
        <w:rPr>
          <w:rFonts w:ascii="Times New Roman" w:hAnsi="Times New Roman"/>
          <w:sz w:val="24"/>
        </w:rPr>
        <w:t>администрация Светлогорского сельского поселения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ПОСТАНОВЛЯЕТ</w:t>
      </w:r>
      <w:r>
        <w:rPr>
          <w:rFonts w:ascii="Times New Roman" w:hAnsi="Times New Roman"/>
          <w:sz w:val="24"/>
        </w:rPr>
        <w:t>:</w:t>
      </w:r>
    </w:p>
    <w:p w14:paraId="11000000">
      <w:pPr>
        <w:pStyle w:val="Style_3"/>
        <w:numPr>
          <w:ilvl w:val="0"/>
          <w:numId w:val="1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Утвердить </w:t>
      </w:r>
      <w:r>
        <w:rPr>
          <w:rFonts w:ascii="Times New Roman" w:hAnsi="Times New Roman"/>
          <w:sz w:val="24"/>
        </w:rPr>
        <w:t xml:space="preserve">административный регламент </w:t>
      </w:r>
      <w:r>
        <w:rPr>
          <w:rFonts w:ascii="Times New Roman" w:hAnsi="Times New Roman"/>
          <w:sz w:val="24"/>
        </w:rPr>
        <w:t xml:space="preserve">присвоения, изменения и аннулирования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адресов.</w:t>
      </w:r>
    </w:p>
    <w:p w14:paraId="12000000">
      <w:pPr>
        <w:pStyle w:val="Style_3"/>
        <w:numPr>
          <w:ilvl w:val="0"/>
          <w:numId w:val="1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Специалисту Тургумбаевой Б.С. опубликовать настоящее постановление на официальном сайте администрации </w:t>
      </w:r>
      <w:r>
        <w:rPr>
          <w:rFonts w:ascii="Times New Roman" w:hAnsi="Times New Roman"/>
          <w:color w:val="3366FF"/>
          <w:sz w:val="24"/>
        </w:rPr>
        <w:t>http://</w:t>
      </w:r>
      <w:r>
        <w:rPr>
          <w:rFonts w:ascii="Times New Roman" w:hAnsi="Times New Roman"/>
          <w:color w:val="3366FF"/>
          <w:sz w:val="24"/>
          <w:u w:val="single"/>
        </w:rPr>
        <w:t>www.</w:t>
      </w:r>
      <w:r>
        <w:rPr>
          <w:rFonts w:ascii="Times New Roman" w:hAnsi="Times New Roman"/>
          <w:color w:val="3366FF"/>
          <w:sz w:val="24"/>
          <w:u w:val="single"/>
        </w:rPr>
        <w:t>svetlogorskoe</w:t>
      </w:r>
      <w:r>
        <w:rPr>
          <w:rFonts w:ascii="Times New Roman" w:hAnsi="Times New Roman"/>
          <w:color w:val="3366FF"/>
          <w:sz w:val="24"/>
          <w:u w:val="single"/>
        </w:rPr>
        <w:t>74.ru</w:t>
      </w:r>
      <w:r>
        <w:rPr>
          <w:rFonts w:ascii="Times New Roman" w:hAnsi="Times New Roman"/>
          <w:sz w:val="24"/>
        </w:rPr>
        <w:t xml:space="preserve"> в течение 5 дней со дня утверждения Административного регламента постановлением администрации Светлогорского сельского поселения.</w:t>
      </w:r>
    </w:p>
    <w:p w14:paraId="13000000">
      <w:pPr>
        <w:pStyle w:val="Style_3"/>
        <w:numPr>
          <w:ilvl w:val="0"/>
          <w:numId w:val="1"/>
        </w:numPr>
        <w:ind/>
        <w:jc w:val="both"/>
        <w:rPr>
          <w:rFonts w:ascii="Times New Roman" w:hAnsi="Times New Roman"/>
          <w:sz w:val="24"/>
        </w:rPr>
      </w:pPr>
      <w:bookmarkStart w:id="1" w:name="sub_1004"/>
      <w:bookmarkEnd w:id="1"/>
      <w:r>
        <w:rPr>
          <w:rFonts w:ascii="Times New Roman" w:hAnsi="Times New Roman"/>
          <w:sz w:val="24"/>
        </w:rPr>
        <w:t>Организацию выполнения настоящего постановления оставляю за собой.</w:t>
      </w:r>
    </w:p>
    <w:p w14:paraId="14000000">
      <w:pPr>
        <w:pStyle w:val="Style_3"/>
        <w:numPr>
          <w:ilvl w:val="0"/>
          <w:numId w:val="1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Настоящее постановление вступает в силу после его </w:t>
      </w:r>
      <w:r>
        <w:rPr>
          <w:rFonts w:ascii="Times New Roman" w:hAnsi="Times New Roman"/>
          <w:color w:val="00000A"/>
          <w:sz w:val="24"/>
        </w:rPr>
        <w:fldChar w:fldCharType="begin"/>
      </w:r>
      <w:r>
        <w:rPr>
          <w:rFonts w:ascii="Times New Roman" w:hAnsi="Times New Roman"/>
          <w:color w:val="00000A"/>
          <w:sz w:val="24"/>
        </w:rPr>
        <w:instrText>HYPERLINK "garantf1://8795132.0/"</w:instrText>
      </w:r>
      <w:r>
        <w:rPr>
          <w:rFonts w:ascii="Times New Roman" w:hAnsi="Times New Roman"/>
          <w:color w:val="00000A"/>
          <w:sz w:val="24"/>
        </w:rPr>
        <w:fldChar w:fldCharType="separate"/>
      </w:r>
      <w:r>
        <w:rPr>
          <w:rFonts w:ascii="Times New Roman" w:hAnsi="Times New Roman"/>
          <w:color w:val="00000A"/>
          <w:sz w:val="24"/>
        </w:rPr>
        <w:t>официального опубликования.</w:t>
      </w:r>
      <w:r>
        <w:rPr>
          <w:rFonts w:ascii="Times New Roman" w:hAnsi="Times New Roman"/>
          <w:color w:val="00000A"/>
          <w:sz w:val="24"/>
        </w:rPr>
        <w:fldChar w:fldCharType="end"/>
      </w:r>
    </w:p>
    <w:p w14:paraId="15000000">
      <w:pPr>
        <w:pStyle w:val="Style_3"/>
        <w:ind w:firstLine="540"/>
        <w:jc w:val="both"/>
        <w:rPr>
          <w:rFonts w:ascii="Times New Roman" w:hAnsi="Times New Roman"/>
          <w:sz w:val="24"/>
        </w:rPr>
      </w:pPr>
    </w:p>
    <w:p w14:paraId="16000000">
      <w:pPr>
        <w:pStyle w:val="Style_3"/>
        <w:ind w:firstLine="540"/>
        <w:jc w:val="both"/>
        <w:rPr>
          <w:rFonts w:ascii="Times New Roman" w:hAnsi="Times New Roman"/>
          <w:sz w:val="24"/>
        </w:rPr>
      </w:pPr>
    </w:p>
    <w:p w14:paraId="17000000">
      <w:pPr>
        <w:pStyle w:val="Style_3"/>
        <w:ind w:firstLine="540"/>
        <w:jc w:val="both"/>
        <w:rPr>
          <w:rFonts w:ascii="Times New Roman" w:hAnsi="Times New Roman"/>
          <w:sz w:val="24"/>
        </w:rPr>
      </w:pPr>
    </w:p>
    <w:p w14:paraId="18000000">
      <w:pPr>
        <w:pStyle w:val="Style_3"/>
        <w:ind w:firstLine="540"/>
        <w:jc w:val="both"/>
        <w:rPr>
          <w:rFonts w:ascii="Times New Roman" w:hAnsi="Times New Roman"/>
        </w:rPr>
      </w:pPr>
    </w:p>
    <w:p w14:paraId="19000000">
      <w:pPr>
        <w:pStyle w:val="Style_3"/>
        <w:ind w:firstLine="540"/>
        <w:jc w:val="both"/>
        <w:rPr>
          <w:rFonts w:ascii="Times New Roman" w:hAnsi="Times New Roman"/>
        </w:rPr>
      </w:pPr>
    </w:p>
    <w:p w14:paraId="1A000000">
      <w:pPr>
        <w:rPr>
          <w:b w:val="1"/>
        </w:rPr>
      </w:pPr>
      <w:r>
        <w:rPr>
          <w:b w:val="1"/>
        </w:rPr>
        <w:t xml:space="preserve">Глава Светлогорского сельского поселения:                             </w:t>
      </w:r>
      <w:r>
        <w:rPr>
          <w:b w:val="1"/>
        </w:rPr>
        <w:t xml:space="preserve">                 А.С.Сахно</w:t>
      </w:r>
    </w:p>
    <w:p w14:paraId="1B000000"/>
    <w:p w14:paraId="1C000000"/>
    <w:p w14:paraId="1D000000"/>
    <w:p w14:paraId="1E000000"/>
    <w:p w14:paraId="1F000000"/>
    <w:p w14:paraId="20000000"/>
    <w:p w14:paraId="21000000"/>
    <w:p w14:paraId="22000000"/>
    <w:p w14:paraId="23000000"/>
    <w:p w14:paraId="24000000"/>
    <w:p w14:paraId="25000000"/>
    <w:p w14:paraId="26000000"/>
    <w:p w14:paraId="27000000"/>
    <w:p w14:paraId="28000000">
      <w:pPr>
        <w:rPr>
          <w:sz w:val="22"/>
        </w:rPr>
      </w:pPr>
      <w:r>
        <w:rPr>
          <w:sz w:val="22"/>
        </w:rPr>
        <w:t>исп.</w:t>
      </w:r>
      <w:r>
        <w:rPr>
          <w:sz w:val="22"/>
        </w:rPr>
        <w:t>Тургумбаева Б.С</w:t>
      </w:r>
      <w:r>
        <w:rPr>
          <w:sz w:val="22"/>
        </w:rPr>
        <w:t>.</w:t>
      </w:r>
    </w:p>
    <w:p w14:paraId="29000000">
      <w:pPr>
        <w:rPr>
          <w:sz w:val="22"/>
        </w:rPr>
      </w:pPr>
      <w:r>
        <w:rPr>
          <w:sz w:val="22"/>
        </w:rPr>
        <w:t>тел.94-1-</w:t>
      </w:r>
      <w:r>
        <w:rPr>
          <w:sz w:val="22"/>
        </w:rPr>
        <w:t>98</w:t>
      </w:r>
    </w:p>
    <w:p w14:paraId="2A000000">
      <w:pPr>
        <w:pStyle w:val="Style_3"/>
        <w:ind w:firstLine="0"/>
        <w:jc w:val="both"/>
        <w:rPr>
          <w:rFonts w:ascii="Times New Roman" w:hAnsi="Times New Roman"/>
        </w:rPr>
      </w:pPr>
    </w:p>
    <w:p w14:paraId="2B000000">
      <w:pPr>
        <w:pStyle w:val="Style_3"/>
        <w:ind w:firstLine="0"/>
        <w:jc w:val="both"/>
        <w:rPr>
          <w:rFonts w:ascii="Times New Roman" w:hAnsi="Times New Roman"/>
        </w:rPr>
      </w:pPr>
    </w:p>
    <w:p w14:paraId="2C000000">
      <w:pPr>
        <w:pStyle w:val="Style_3"/>
        <w:ind w:firstLine="540"/>
        <w:jc w:val="both"/>
        <w:rPr>
          <w:rFonts w:ascii="Times New Roman" w:hAnsi="Times New Roman"/>
        </w:rPr>
      </w:pPr>
    </w:p>
    <w:p w14:paraId="2D000000">
      <w:pPr>
        <w:pStyle w:val="Style_3"/>
        <w:ind w:firstLine="540"/>
        <w:jc w:val="right"/>
        <w:rPr>
          <w:rStyle w:val="Style_5_ch"/>
          <w:rFonts w:ascii="Times New Roman" w:hAnsi="Times New Roman"/>
        </w:rPr>
      </w:pPr>
      <w:r>
        <w:rPr>
          <w:rStyle w:val="Style_5_ch"/>
          <w:rFonts w:ascii="Times New Roman" w:hAnsi="Times New Roman"/>
        </w:rPr>
        <w:t xml:space="preserve">Утвержден                                                                                                                                                                                     </w:t>
      </w:r>
      <w:r>
        <w:rPr>
          <w:rStyle w:val="Style_5_ch"/>
          <w:rFonts w:ascii="Times New Roman" w:hAnsi="Times New Roman"/>
        </w:rPr>
        <w:fldChar w:fldCharType="begin"/>
      </w:r>
      <w:r>
        <w:rPr>
          <w:rStyle w:val="Style_5_ch"/>
          <w:rFonts w:ascii="Times New Roman" w:hAnsi="Times New Roman"/>
        </w:rPr>
        <w:instrText>HYPERLINK "file:///F:/регламенты/разрешение%20на%20использование.docx" \l "sub_0"</w:instrText>
      </w:r>
      <w:r>
        <w:rPr>
          <w:rStyle w:val="Style_5_ch"/>
          <w:rFonts w:ascii="Times New Roman" w:hAnsi="Times New Roman"/>
        </w:rPr>
        <w:fldChar w:fldCharType="separate"/>
      </w:r>
      <w:r>
        <w:rPr>
          <w:rStyle w:val="Style_5_ch"/>
          <w:rFonts w:ascii="Times New Roman" w:hAnsi="Times New Roman"/>
        </w:rPr>
        <w:t>постановлением</w:t>
      </w:r>
      <w:r>
        <w:rPr>
          <w:rStyle w:val="Style_5_ch"/>
          <w:rFonts w:ascii="Times New Roman" w:hAnsi="Times New Roman"/>
        </w:rPr>
        <w:fldChar w:fldCharType="end"/>
      </w:r>
      <w:r>
        <w:rPr>
          <w:rStyle w:val="Style_5_ch"/>
          <w:rFonts w:ascii="Times New Roman" w:hAnsi="Times New Roman"/>
        </w:rPr>
        <w:t xml:space="preserve"> администрации                                                                                        Светлогорского сельского поселения                                                                                               Агаповского муниципального района                                                                                                                 от   </w:t>
      </w:r>
      <w:r>
        <w:rPr>
          <w:rStyle w:val="Style_5_ch"/>
          <w:rFonts w:ascii="Times New Roman" w:hAnsi="Times New Roman"/>
        </w:rPr>
        <w:t>25</w:t>
      </w:r>
      <w:r>
        <w:rPr>
          <w:rStyle w:val="Style_5_ch"/>
          <w:rFonts w:ascii="Times New Roman" w:hAnsi="Times New Roman"/>
        </w:rPr>
        <w:t>.</w:t>
      </w:r>
      <w:r>
        <w:rPr>
          <w:rStyle w:val="Style_5_ch"/>
          <w:rFonts w:ascii="Times New Roman" w:hAnsi="Times New Roman"/>
        </w:rPr>
        <w:t>04</w:t>
      </w:r>
      <w:r>
        <w:rPr>
          <w:rStyle w:val="Style_5_ch"/>
          <w:rFonts w:ascii="Times New Roman" w:hAnsi="Times New Roman"/>
        </w:rPr>
        <w:t>.201</w:t>
      </w:r>
      <w:r>
        <w:rPr>
          <w:rStyle w:val="Style_5_ch"/>
          <w:rFonts w:ascii="Times New Roman" w:hAnsi="Times New Roman"/>
        </w:rPr>
        <w:t>7</w:t>
      </w:r>
      <w:r>
        <w:rPr>
          <w:rStyle w:val="Style_5_ch"/>
          <w:rFonts w:ascii="Times New Roman" w:hAnsi="Times New Roman"/>
        </w:rPr>
        <w:t xml:space="preserve"> г. г. N </w:t>
      </w:r>
      <w:r>
        <w:rPr>
          <w:rStyle w:val="Style_5_ch"/>
          <w:rFonts w:ascii="Times New Roman" w:hAnsi="Times New Roman"/>
        </w:rPr>
        <w:t>26/1</w:t>
      </w:r>
      <w:r>
        <w:rPr>
          <w:rStyle w:val="Style_5_ch"/>
          <w:rFonts w:ascii="Times New Roman" w:hAnsi="Times New Roman"/>
        </w:rPr>
        <w:t xml:space="preserve"> </w:t>
      </w:r>
    </w:p>
    <w:p w14:paraId="2E000000">
      <w:pPr>
        <w:pStyle w:val="Style_3"/>
        <w:ind w:firstLine="540"/>
        <w:jc w:val="right"/>
        <w:rPr>
          <w:rStyle w:val="Style_5_ch"/>
          <w:rFonts w:ascii="Times New Roman" w:hAnsi="Times New Roman"/>
        </w:rPr>
      </w:pPr>
      <w:r>
        <w:rPr>
          <w:rStyle w:val="Style_5_ch"/>
          <w:rFonts w:ascii="Times New Roman" w:hAnsi="Times New Roman"/>
        </w:rPr>
        <w:t xml:space="preserve">(с внесенными </w:t>
      </w:r>
      <w:r>
        <w:rPr>
          <w:rStyle w:val="Style_5_ch"/>
          <w:rFonts w:ascii="Times New Roman" w:hAnsi="Times New Roman"/>
        </w:rPr>
        <w:t xml:space="preserve">изменениями постановление № 64/1 </w:t>
      </w:r>
    </w:p>
    <w:p w14:paraId="2F000000">
      <w:pPr>
        <w:pStyle w:val="Style_3"/>
        <w:ind w:firstLine="540"/>
        <w:jc w:val="right"/>
        <w:rPr>
          <w:rStyle w:val="Style_5_ch"/>
          <w:rFonts w:ascii="Times New Roman" w:hAnsi="Times New Roman"/>
        </w:rPr>
      </w:pPr>
      <w:r>
        <w:rPr>
          <w:rStyle w:val="Style_5_ch"/>
          <w:rFonts w:ascii="Times New Roman" w:hAnsi="Times New Roman"/>
        </w:rPr>
        <w:t xml:space="preserve">от 02.10.2018 г., постановление № 5 от 12.02.2021 г., </w:t>
      </w:r>
    </w:p>
    <w:p w14:paraId="30000000">
      <w:pPr>
        <w:pStyle w:val="Style_3"/>
        <w:ind w:firstLine="540"/>
        <w:jc w:val="right"/>
        <w:rPr>
          <w:rStyle w:val="Style_5_ch"/>
          <w:rFonts w:ascii="Times New Roman" w:hAnsi="Times New Roman"/>
        </w:rPr>
      </w:pPr>
      <w:r>
        <w:rPr>
          <w:rStyle w:val="Style_5_ch"/>
          <w:rFonts w:ascii="Times New Roman" w:hAnsi="Times New Roman"/>
        </w:rPr>
        <w:t>постановление № 7 от 07.02.2022 г.)</w:t>
      </w:r>
    </w:p>
    <w:p w14:paraId="31000000">
      <w:pPr>
        <w:pStyle w:val="Style_3"/>
        <w:ind w:firstLine="540"/>
        <w:jc w:val="both"/>
        <w:rPr>
          <w:rFonts w:ascii="Times New Roman" w:hAnsi="Times New Roman"/>
        </w:rPr>
      </w:pPr>
    </w:p>
    <w:p w14:paraId="32000000">
      <w:pPr>
        <w:pStyle w:val="Style_3"/>
        <w:ind/>
        <w:jc w:val="center"/>
        <w:rPr>
          <w:rFonts w:ascii="Times New Roman" w:hAnsi="Times New Roman"/>
          <w:b w:val="1"/>
        </w:rPr>
      </w:pPr>
      <w:bookmarkStart w:id="2" w:name="Par32"/>
      <w:bookmarkEnd w:id="2"/>
      <w:r>
        <w:rPr>
          <w:rFonts w:ascii="Times New Roman" w:hAnsi="Times New Roman"/>
          <w:b w:val="1"/>
        </w:rPr>
        <w:t xml:space="preserve">АДМИНИСТРАТИВНЫЙ РЕГЛАМЕНТ </w:t>
      </w:r>
      <w:r>
        <w:rPr>
          <w:rFonts w:ascii="Times New Roman" w:hAnsi="Times New Roman"/>
          <w:b w:val="1"/>
        </w:rPr>
        <w:t xml:space="preserve"> </w:t>
      </w:r>
    </w:p>
    <w:p w14:paraId="33000000">
      <w:pPr>
        <w:pStyle w:val="Style_3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ПРИСВОЕНИЯ, ИЗМЕНЕНИЯ И АННУЛИРОВАНИЯ АДРЕСОВ</w:t>
      </w:r>
    </w:p>
    <w:p w14:paraId="34000000">
      <w:pPr>
        <w:pStyle w:val="Style_3"/>
        <w:ind/>
        <w:jc w:val="center"/>
        <w:rPr>
          <w:rFonts w:ascii="Times New Roman" w:hAnsi="Times New Roman"/>
        </w:rPr>
      </w:pPr>
    </w:p>
    <w:p w14:paraId="35000000">
      <w:pPr>
        <w:pStyle w:val="Style_3"/>
        <w:ind/>
        <w:jc w:val="center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I. Общие положения</w:t>
      </w:r>
    </w:p>
    <w:p w14:paraId="36000000">
      <w:pPr>
        <w:pStyle w:val="Style_3"/>
        <w:ind w:firstLine="540"/>
        <w:jc w:val="both"/>
        <w:rPr>
          <w:rFonts w:ascii="Times New Roman" w:hAnsi="Times New Roman"/>
          <w:sz w:val="24"/>
        </w:rPr>
      </w:pPr>
    </w:p>
    <w:p w14:paraId="37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Настоящи</w:t>
      </w:r>
      <w:r>
        <w:rPr>
          <w:rFonts w:ascii="Times New Roman" w:hAnsi="Times New Roman"/>
          <w:sz w:val="24"/>
        </w:rPr>
        <w:t>й административный регламент</w:t>
      </w:r>
      <w:r>
        <w:rPr>
          <w:rFonts w:ascii="Times New Roman" w:hAnsi="Times New Roman"/>
          <w:sz w:val="24"/>
        </w:rPr>
        <w:t xml:space="preserve"> устанавлива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т порядок присвоения, изменения и аннулирования адресов, включая требования к структуре адреса.</w:t>
      </w:r>
    </w:p>
    <w:p w14:paraId="38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/>
          <w:sz w:val="24"/>
        </w:rPr>
        <w:t>Понятия, используемые в настоящем административном регламенте</w:t>
      </w:r>
      <w:r>
        <w:rPr>
          <w:rFonts w:ascii="Times New Roman" w:hAnsi="Times New Roman"/>
          <w:sz w:val="24"/>
        </w:rPr>
        <w:t>, означают следующее:</w:t>
      </w:r>
    </w:p>
    <w:p w14:paraId="39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"адресообразующие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14:paraId="3A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14:paraId="3B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14:paraId="3C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 w14:paraId="3D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</w:p>
    <w:p w14:paraId="3E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Адрес, присвоенный объекту адресации, должен отвечать следующим требованиям:</w:t>
      </w:r>
    </w:p>
    <w:p w14:paraId="3F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14:paraId="40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обязательность. Каждому объекту адресации должен быть присвоен адрес в соответствии с настоящим</w:t>
      </w:r>
      <w:r>
        <w:rPr>
          <w:rFonts w:ascii="Times New Roman" w:hAnsi="Times New Roman"/>
          <w:sz w:val="24"/>
        </w:rPr>
        <w:t xml:space="preserve"> административным регламентом</w:t>
      </w:r>
      <w:r>
        <w:rPr>
          <w:rFonts w:ascii="Times New Roman" w:hAnsi="Times New Roman"/>
          <w:sz w:val="24"/>
        </w:rPr>
        <w:t>;</w:t>
      </w:r>
    </w:p>
    <w:p w14:paraId="41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14:paraId="42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Присвоение, изменение и аннулирование адресов осуществляется без взимания платы.</w:t>
      </w:r>
    </w:p>
    <w:p w14:paraId="43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bookmarkStart w:id="3" w:name="Par48"/>
      <w:bookmarkEnd w:id="3"/>
      <w:r>
        <w:rPr>
          <w:rFonts w:ascii="Times New Roman" w:hAnsi="Times New Roman"/>
          <w:sz w:val="24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14:paraId="44000000">
      <w:pPr>
        <w:pStyle w:val="Style_3"/>
        <w:ind w:firstLine="540"/>
        <w:jc w:val="both"/>
        <w:rPr>
          <w:rFonts w:ascii="Times New Roman" w:hAnsi="Times New Roman"/>
          <w:sz w:val="24"/>
        </w:rPr>
      </w:pPr>
    </w:p>
    <w:p w14:paraId="45000000">
      <w:pPr>
        <w:pStyle w:val="Style_3"/>
        <w:ind/>
        <w:jc w:val="center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II. Порядок присвоения объекту адресации адреса, изменения</w:t>
      </w:r>
    </w:p>
    <w:p w14:paraId="46000000">
      <w:pPr>
        <w:pStyle w:val="Style_3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аннулирования такого адреса</w:t>
      </w:r>
    </w:p>
    <w:p w14:paraId="47000000">
      <w:pPr>
        <w:pStyle w:val="Style_3"/>
        <w:ind w:firstLine="540"/>
        <w:jc w:val="both"/>
        <w:rPr>
          <w:rFonts w:ascii="Times New Roman" w:hAnsi="Times New Roman"/>
          <w:sz w:val="24"/>
        </w:rPr>
      </w:pPr>
    </w:p>
    <w:p w14:paraId="48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Присвоение объекту адресации адреса, изменение и аннулирование такого адреса осуществляется органами местного самоуправления, органами государственной власти субъектов Российской Федерации - городов федерального значения или органами местного самоуправления внутригородских муниципальных образований городов федерального значения, уполномоченными законами указанных субъектов Российской Федерации на присвоение объектам адресации адресов (далее - уполномоченные органы), с использованием федеральной информационной адресной системы.</w:t>
      </w:r>
    </w:p>
    <w:p w14:paraId="49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 Присвоение объектам адресации адресов и аннулирование таких адресов осуществляется уполномоченными органами по собственной инициативе или на основании заявлений физических или юридических лиц, указанных в </w:t>
      </w:r>
      <w:r>
        <w:rPr>
          <w:rStyle w:val="Style_4_ch"/>
          <w:rFonts w:ascii="Times New Roman" w:hAnsi="Times New Roman"/>
          <w:sz w:val="24"/>
        </w:rPr>
        <w:fldChar w:fldCharType="begin"/>
      </w:r>
      <w:r>
        <w:rPr>
          <w:rStyle w:val="Style_4_ch"/>
          <w:rFonts w:ascii="Times New Roman" w:hAnsi="Times New Roman"/>
          <w:sz w:val="24"/>
        </w:rPr>
        <w:instrText>HYPERLINK "file:///F:/постановление%20Правительства%20РФ%20%20№%201221.docx" \l "Par108"</w:instrText>
      </w:r>
      <w:r>
        <w:rPr>
          <w:rStyle w:val="Style_4_ch"/>
          <w:rFonts w:ascii="Times New Roman" w:hAnsi="Times New Roman"/>
          <w:sz w:val="24"/>
        </w:rPr>
        <w:fldChar w:fldCharType="separate"/>
      </w:r>
      <w:r>
        <w:rPr>
          <w:rStyle w:val="Style_4_ch"/>
          <w:rFonts w:ascii="Times New Roman" w:hAnsi="Times New Roman"/>
          <w:sz w:val="24"/>
        </w:rPr>
        <w:t>пунктах 27</w:t>
      </w:r>
      <w:r>
        <w:rPr>
          <w:rStyle w:val="Style_4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и </w:t>
      </w:r>
      <w:r>
        <w:rPr>
          <w:rStyle w:val="Style_4_ch"/>
          <w:rFonts w:ascii="Times New Roman" w:hAnsi="Times New Roman"/>
          <w:sz w:val="24"/>
        </w:rPr>
        <w:fldChar w:fldCharType="begin"/>
      </w:r>
      <w:r>
        <w:rPr>
          <w:rStyle w:val="Style_4_ch"/>
          <w:rFonts w:ascii="Times New Roman" w:hAnsi="Times New Roman"/>
          <w:sz w:val="24"/>
        </w:rPr>
        <w:instrText>HYPERLINK "file:///F:/постановление%20Правительства%20РФ%20%20№%201221.docx" \l "Par114"</w:instrText>
      </w:r>
      <w:r>
        <w:rPr>
          <w:rStyle w:val="Style_4_ch"/>
          <w:rFonts w:ascii="Times New Roman" w:hAnsi="Times New Roman"/>
          <w:sz w:val="24"/>
        </w:rPr>
        <w:fldChar w:fldCharType="separate"/>
      </w:r>
      <w:r>
        <w:rPr>
          <w:rStyle w:val="Style_4_ch"/>
          <w:rFonts w:ascii="Times New Roman" w:hAnsi="Times New Roman"/>
          <w:sz w:val="24"/>
        </w:rPr>
        <w:t>29</w:t>
      </w:r>
      <w:r>
        <w:rPr>
          <w:rStyle w:val="Style_4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настоящего административного регламента</w:t>
      </w:r>
      <w:r>
        <w:rPr>
          <w:rFonts w:ascii="Times New Roman" w:hAnsi="Times New Roman"/>
          <w:sz w:val="24"/>
        </w:rPr>
        <w:t xml:space="preserve">. Аннулирование адресов объектов адресации осуществляется уполномоченными органами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r>
        <w:rPr>
          <w:rStyle w:val="Style_4_ch"/>
          <w:rFonts w:ascii="Times New Roman" w:hAnsi="Times New Roman"/>
          <w:sz w:val="24"/>
        </w:rPr>
        <w:fldChar w:fldCharType="begin"/>
      </w:r>
      <w:r>
        <w:rPr>
          <w:rStyle w:val="Style_4_ch"/>
          <w:rFonts w:ascii="Times New Roman" w:hAnsi="Times New Roman"/>
          <w:sz w:val="24"/>
        </w:rPr>
        <w:instrText>HYPERLINK "consultantplus://offline/ref=3B8FFCC46FE295A39455C3F9BD4CD9E79F4287602B08811923A1769DAD618E48751968C6BE782E31a2LEL"</w:instrText>
      </w:r>
      <w:r>
        <w:rPr>
          <w:rStyle w:val="Style_4_ch"/>
          <w:rFonts w:ascii="Times New Roman" w:hAnsi="Times New Roman"/>
          <w:sz w:val="24"/>
        </w:rPr>
        <w:fldChar w:fldCharType="separate"/>
      </w:r>
      <w:r>
        <w:rPr>
          <w:rStyle w:val="Style_4_ch"/>
          <w:rFonts w:ascii="Times New Roman" w:hAnsi="Times New Roman"/>
          <w:sz w:val="24"/>
        </w:rPr>
        <w:t>пунктах 1</w:t>
      </w:r>
      <w:r>
        <w:rPr>
          <w:rStyle w:val="Style_4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и </w:t>
      </w:r>
      <w:r>
        <w:rPr>
          <w:rStyle w:val="Style_4_ch"/>
          <w:rFonts w:ascii="Times New Roman" w:hAnsi="Times New Roman"/>
          <w:sz w:val="24"/>
        </w:rPr>
        <w:fldChar w:fldCharType="begin"/>
      </w:r>
      <w:r>
        <w:rPr>
          <w:rStyle w:val="Style_4_ch"/>
          <w:rFonts w:ascii="Times New Roman" w:hAnsi="Times New Roman"/>
          <w:sz w:val="24"/>
        </w:rPr>
        <w:instrText>HYPERLINK "consultantplus://offline/ref=3B8FFCC46FE295A39455C3F9BD4CD9E79F4287602B08811923A1769DAD618E48751968C6aBLEL"</w:instrText>
      </w:r>
      <w:r>
        <w:rPr>
          <w:rStyle w:val="Style_4_ch"/>
          <w:rFonts w:ascii="Times New Roman" w:hAnsi="Times New Roman"/>
          <w:sz w:val="24"/>
        </w:rPr>
        <w:fldChar w:fldCharType="separate"/>
      </w:r>
      <w:r>
        <w:rPr>
          <w:rStyle w:val="Style_4_ch"/>
          <w:rFonts w:ascii="Times New Roman" w:hAnsi="Times New Roman"/>
          <w:sz w:val="24"/>
        </w:rPr>
        <w:t>3 части 2 статьи 27</w:t>
      </w:r>
      <w:r>
        <w:rPr>
          <w:rStyle w:val="Style_4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Федерального закона "О государственном кадастре недвижимости",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уполномоченными органами на основании принятых решений о присвоении адресообразующим элементам наименований, об изменении и аннулировании их наименований.</w:t>
      </w:r>
    </w:p>
    <w:p w14:paraId="4A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bookmarkStart w:id="4" w:name="Par55"/>
      <w:bookmarkEnd w:id="4"/>
      <w:r>
        <w:rPr>
          <w:rFonts w:ascii="Times New Roman" w:hAnsi="Times New Roman"/>
          <w:sz w:val="24"/>
        </w:rPr>
        <w:t>8. Присвоение объекту адресации адреса осуществляется:</w:t>
      </w:r>
    </w:p>
    <w:p w14:paraId="4B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в отношении земельных участков в случаях:</w:t>
      </w:r>
    </w:p>
    <w:p w14:paraId="4C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подготовки документации по планировке территории в отношении застроенной и подлежащей застройке территории в соответствии с Градостроительным </w:t>
      </w:r>
      <w:r>
        <w:rPr>
          <w:rStyle w:val="Style_4_ch"/>
          <w:rFonts w:ascii="Times New Roman" w:hAnsi="Times New Roman"/>
          <w:sz w:val="24"/>
        </w:rPr>
        <w:fldChar w:fldCharType="begin"/>
      </w:r>
      <w:r>
        <w:rPr>
          <w:rStyle w:val="Style_4_ch"/>
          <w:rFonts w:ascii="Times New Roman" w:hAnsi="Times New Roman"/>
          <w:sz w:val="24"/>
        </w:rPr>
        <w:instrText>HYPERLINK "consultantplus://offline/ref=3B8FFCC46FE295A39455C3F9BD4CD9E79F4286652F04811923A1769DAD618E48751968C6BE782A31a2LEL"</w:instrText>
      </w:r>
      <w:r>
        <w:rPr>
          <w:rStyle w:val="Style_4_ch"/>
          <w:rFonts w:ascii="Times New Roman" w:hAnsi="Times New Roman"/>
          <w:sz w:val="24"/>
        </w:rPr>
        <w:fldChar w:fldCharType="separate"/>
      </w:r>
      <w:r>
        <w:rPr>
          <w:rStyle w:val="Style_4_ch"/>
          <w:rFonts w:ascii="Times New Roman" w:hAnsi="Times New Roman"/>
          <w:sz w:val="24"/>
        </w:rPr>
        <w:t>кодексом</w:t>
      </w:r>
      <w:r>
        <w:rPr>
          <w:rStyle w:val="Style_4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Российской Федерации;</w:t>
      </w:r>
    </w:p>
    <w:p w14:paraId="4D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выполнения в отношении земельного участка в соответствии с требованиями, установленными Федеральным </w:t>
      </w:r>
      <w:r>
        <w:rPr>
          <w:rStyle w:val="Style_4_ch"/>
          <w:rFonts w:ascii="Times New Roman" w:hAnsi="Times New Roman"/>
          <w:sz w:val="24"/>
        </w:rPr>
        <w:fldChar w:fldCharType="begin"/>
      </w:r>
      <w:r>
        <w:rPr>
          <w:rStyle w:val="Style_4_ch"/>
          <w:rFonts w:ascii="Times New Roman" w:hAnsi="Times New Roman"/>
          <w:sz w:val="24"/>
        </w:rPr>
        <w:instrText>HYPERLINK "consultantplus://offline/ref=3B8FFCC46FE295A39455C3F9BD4CD9E79F4287602B08811923A1769DAD618E48751968C6BE782E35a2L4L"</w:instrText>
      </w:r>
      <w:r>
        <w:rPr>
          <w:rStyle w:val="Style_4_ch"/>
          <w:rFonts w:ascii="Times New Roman" w:hAnsi="Times New Roman"/>
          <w:sz w:val="24"/>
        </w:rPr>
        <w:fldChar w:fldCharType="separate"/>
      </w:r>
      <w:r>
        <w:rPr>
          <w:rStyle w:val="Style_4_ch"/>
          <w:rFonts w:ascii="Times New Roman" w:hAnsi="Times New Roman"/>
          <w:sz w:val="24"/>
        </w:rPr>
        <w:t>законом</w:t>
      </w:r>
      <w:r>
        <w:rPr>
          <w:rStyle w:val="Style_4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14:paraId="4E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в отношении зданий, сооружений и объектов незавершенного строительства в случаях:</w:t>
      </w:r>
    </w:p>
    <w:p w14:paraId="4F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выдачи (получения) разрешения на строительство здания или сооружения;</w:t>
      </w:r>
    </w:p>
    <w:p w14:paraId="50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r>
        <w:rPr>
          <w:rStyle w:val="Style_4_ch"/>
          <w:rFonts w:ascii="Times New Roman" w:hAnsi="Times New Roman"/>
          <w:sz w:val="24"/>
        </w:rPr>
        <w:fldChar w:fldCharType="begin"/>
      </w:r>
      <w:r>
        <w:rPr>
          <w:rStyle w:val="Style_4_ch"/>
          <w:rFonts w:ascii="Times New Roman" w:hAnsi="Times New Roman"/>
          <w:sz w:val="24"/>
        </w:rPr>
        <w:instrText>HYPERLINK "consultantplus://offline/ref=3B8FFCC46FE295A39455C3F9BD4CD9E79F4287602B08811923A1769DAD618E48751968C6BE782E35a2L4L"</w:instrText>
      </w:r>
      <w:r>
        <w:rPr>
          <w:rStyle w:val="Style_4_ch"/>
          <w:rFonts w:ascii="Times New Roman" w:hAnsi="Times New Roman"/>
          <w:sz w:val="24"/>
        </w:rPr>
        <w:fldChar w:fldCharType="separate"/>
      </w:r>
      <w:r>
        <w:rPr>
          <w:rStyle w:val="Style_4_ch"/>
          <w:rFonts w:ascii="Times New Roman" w:hAnsi="Times New Roman"/>
          <w:sz w:val="24"/>
        </w:rPr>
        <w:t>законом</w:t>
      </w:r>
      <w:r>
        <w:rPr>
          <w:rStyle w:val="Style_4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</w:t>
      </w:r>
      <w:r>
        <w:rPr>
          <w:rStyle w:val="Style_4_ch"/>
          <w:rFonts w:ascii="Times New Roman" w:hAnsi="Times New Roman"/>
          <w:sz w:val="24"/>
        </w:rPr>
        <w:fldChar w:fldCharType="begin"/>
      </w:r>
      <w:r>
        <w:rPr>
          <w:rStyle w:val="Style_4_ch"/>
          <w:rFonts w:ascii="Times New Roman" w:hAnsi="Times New Roman"/>
          <w:sz w:val="24"/>
        </w:rPr>
        <w:instrText>HYPERLINK "consultantplus://offline/ref=3B8FFCC46FE295A39455C3F9BD4CD9E79F4286652F04811923A1769DADa6L1L"</w:instrText>
      </w:r>
      <w:r>
        <w:rPr>
          <w:rStyle w:val="Style_4_ch"/>
          <w:rFonts w:ascii="Times New Roman" w:hAnsi="Times New Roman"/>
          <w:sz w:val="24"/>
        </w:rPr>
        <w:fldChar w:fldCharType="separate"/>
      </w:r>
      <w:r>
        <w:rPr>
          <w:rStyle w:val="Style_4_ch"/>
          <w:rFonts w:ascii="Times New Roman" w:hAnsi="Times New Roman"/>
          <w:sz w:val="24"/>
        </w:rPr>
        <w:t>кодексом</w:t>
      </w:r>
      <w:r>
        <w:rPr>
          <w:rStyle w:val="Style_4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14:paraId="51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в отношении помещений в случаях:</w:t>
      </w:r>
    </w:p>
    <w:p w14:paraId="52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подготовки и оформления в установленном Жилищным </w:t>
      </w:r>
      <w:r>
        <w:rPr>
          <w:rStyle w:val="Style_4_ch"/>
          <w:rFonts w:ascii="Times New Roman" w:hAnsi="Times New Roman"/>
          <w:sz w:val="24"/>
        </w:rPr>
        <w:fldChar w:fldCharType="begin"/>
      </w:r>
      <w:r>
        <w:rPr>
          <w:rStyle w:val="Style_4_ch"/>
          <w:rFonts w:ascii="Times New Roman" w:hAnsi="Times New Roman"/>
          <w:sz w:val="24"/>
        </w:rPr>
        <w:instrText>HYPERLINK "consultantplus://offline/ref=3B8FFCC46FE295A39455C3F9BD4CD9E79F4381672F0B811923A1769DAD618E48751968C6BE782D3Ba2L1L"</w:instrText>
      </w:r>
      <w:r>
        <w:rPr>
          <w:rStyle w:val="Style_4_ch"/>
          <w:rFonts w:ascii="Times New Roman" w:hAnsi="Times New Roman"/>
          <w:sz w:val="24"/>
        </w:rPr>
        <w:fldChar w:fldCharType="separate"/>
      </w:r>
      <w:r>
        <w:rPr>
          <w:rStyle w:val="Style_4_ch"/>
          <w:rFonts w:ascii="Times New Roman" w:hAnsi="Times New Roman"/>
          <w:sz w:val="24"/>
        </w:rPr>
        <w:t>кодексом</w:t>
      </w:r>
      <w:r>
        <w:rPr>
          <w:rStyle w:val="Style_4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14:paraId="53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r>
        <w:rPr>
          <w:rStyle w:val="Style_4_ch"/>
          <w:rFonts w:ascii="Times New Roman" w:hAnsi="Times New Roman"/>
          <w:sz w:val="24"/>
        </w:rPr>
        <w:fldChar w:fldCharType="begin"/>
      </w:r>
      <w:r>
        <w:rPr>
          <w:rStyle w:val="Style_4_ch"/>
          <w:rFonts w:ascii="Times New Roman" w:hAnsi="Times New Roman"/>
          <w:sz w:val="24"/>
        </w:rPr>
        <w:instrText>HYPERLINK "consultantplus://offline/ref=3B8FFCC46FE295A39455C3F9BD4CD9E79F4287602B08811923A1769DADa6L1L"</w:instrText>
      </w:r>
      <w:r>
        <w:rPr>
          <w:rStyle w:val="Style_4_ch"/>
          <w:rFonts w:ascii="Times New Roman" w:hAnsi="Times New Roman"/>
          <w:sz w:val="24"/>
        </w:rPr>
        <w:fldChar w:fldCharType="separate"/>
      </w:r>
      <w:r>
        <w:rPr>
          <w:rStyle w:val="Style_4_ch"/>
          <w:rFonts w:ascii="Times New Roman" w:hAnsi="Times New Roman"/>
          <w:sz w:val="24"/>
        </w:rPr>
        <w:t>законом</w:t>
      </w:r>
      <w:r>
        <w:rPr>
          <w:rStyle w:val="Style_4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14:paraId="54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14:paraId="55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 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14:paraId="56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bookmarkStart w:id="5" w:name="Par67"/>
      <w:bookmarkEnd w:id="5"/>
      <w:r>
        <w:rPr>
          <w:rFonts w:ascii="Times New Roman" w:hAnsi="Times New Roman"/>
          <w:sz w:val="24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14:paraId="57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12. 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</w:t>
      </w:r>
      <w:r>
        <w:rPr>
          <w:rStyle w:val="Style_4_ch"/>
          <w:rFonts w:ascii="Times New Roman" w:hAnsi="Times New Roman"/>
          <w:sz w:val="24"/>
        </w:rPr>
        <w:fldChar w:fldCharType="begin"/>
      </w:r>
      <w:r>
        <w:rPr>
          <w:rStyle w:val="Style_4_ch"/>
          <w:rFonts w:ascii="Times New Roman" w:hAnsi="Times New Roman"/>
          <w:sz w:val="24"/>
        </w:rPr>
        <w:instrText>HYPERLINK "consultantplus://offline/ref=3B8FFCC46FE295A39455C3F9BD4CD9E79F478764290D811923A1769DAD618E48751968C6BE782C33a2L7L"</w:instrText>
      </w:r>
      <w:r>
        <w:rPr>
          <w:rStyle w:val="Style_4_ch"/>
          <w:rFonts w:ascii="Times New Roman" w:hAnsi="Times New Roman"/>
          <w:sz w:val="24"/>
        </w:rPr>
        <w:fldChar w:fldCharType="separate"/>
      </w:r>
      <w:r>
        <w:rPr>
          <w:rStyle w:val="Style_4_ch"/>
          <w:rFonts w:ascii="Times New Roman" w:hAnsi="Times New Roman"/>
          <w:sz w:val="24"/>
        </w:rPr>
        <w:t>порядком</w:t>
      </w:r>
      <w:r>
        <w:rPr>
          <w:rStyle w:val="Style_4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ведения государственного адресного реестра.</w:t>
      </w:r>
    </w:p>
    <w:p w14:paraId="58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14:paraId="59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bookmarkStart w:id="6" w:name="Par70"/>
      <w:bookmarkEnd w:id="6"/>
      <w:r>
        <w:rPr>
          <w:rFonts w:ascii="Times New Roman" w:hAnsi="Times New Roman"/>
          <w:sz w:val="24"/>
        </w:rPr>
        <w:t>14. Аннулирование адреса объекта адресации осуществляется в случаях:</w:t>
      </w:r>
    </w:p>
    <w:p w14:paraId="5A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bookmarkStart w:id="7" w:name="Par71"/>
      <w:bookmarkEnd w:id="7"/>
      <w:r>
        <w:rPr>
          <w:rFonts w:ascii="Times New Roman" w:hAnsi="Times New Roman"/>
          <w:sz w:val="24"/>
        </w:rPr>
        <w:t>а) прекращения существования объекта адресации;</w:t>
      </w:r>
    </w:p>
    <w:p w14:paraId="5B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bookmarkStart w:id="8" w:name="Par72"/>
      <w:bookmarkEnd w:id="8"/>
      <w:r>
        <w:rPr>
          <w:rFonts w:ascii="Times New Roman" w:hAnsi="Times New Roman"/>
          <w:sz w:val="24"/>
        </w:rPr>
        <w:t xml:space="preserve">б) отказа в осуществлении кадастрового учета объекта адресации по основаниям, указанным в </w:t>
      </w:r>
      <w:r>
        <w:rPr>
          <w:rStyle w:val="Style_4_ch"/>
          <w:rFonts w:ascii="Times New Roman" w:hAnsi="Times New Roman"/>
          <w:sz w:val="24"/>
        </w:rPr>
        <w:fldChar w:fldCharType="begin"/>
      </w:r>
      <w:r>
        <w:rPr>
          <w:rStyle w:val="Style_4_ch"/>
          <w:rFonts w:ascii="Times New Roman" w:hAnsi="Times New Roman"/>
          <w:sz w:val="24"/>
        </w:rPr>
        <w:instrText>HYPERLINK "consultantplus://offline/ref=3B8FFCC46FE295A39455C3F9BD4CD9E79F4287602B08811923A1769DAD618E48751968C6BE782E31a2LEL"</w:instrText>
      </w:r>
      <w:r>
        <w:rPr>
          <w:rStyle w:val="Style_4_ch"/>
          <w:rFonts w:ascii="Times New Roman" w:hAnsi="Times New Roman"/>
          <w:sz w:val="24"/>
        </w:rPr>
        <w:fldChar w:fldCharType="separate"/>
      </w:r>
      <w:r>
        <w:rPr>
          <w:rStyle w:val="Style_4_ch"/>
          <w:rFonts w:ascii="Times New Roman" w:hAnsi="Times New Roman"/>
          <w:sz w:val="24"/>
        </w:rPr>
        <w:t>пунктах 1</w:t>
      </w:r>
      <w:r>
        <w:rPr>
          <w:rStyle w:val="Style_4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и </w:t>
      </w:r>
      <w:r>
        <w:rPr>
          <w:rStyle w:val="Style_4_ch"/>
          <w:rFonts w:ascii="Times New Roman" w:hAnsi="Times New Roman"/>
          <w:sz w:val="24"/>
        </w:rPr>
        <w:fldChar w:fldCharType="begin"/>
      </w:r>
      <w:r>
        <w:rPr>
          <w:rStyle w:val="Style_4_ch"/>
          <w:rFonts w:ascii="Times New Roman" w:hAnsi="Times New Roman"/>
          <w:sz w:val="24"/>
        </w:rPr>
        <w:instrText>HYPERLINK "consultantplus://offline/ref=3B8FFCC46FE295A39455C3F9BD4CD9E79F4287602B08811923A1769DAD618E48751968C6aBLEL"</w:instrText>
      </w:r>
      <w:r>
        <w:rPr>
          <w:rStyle w:val="Style_4_ch"/>
          <w:rFonts w:ascii="Times New Roman" w:hAnsi="Times New Roman"/>
          <w:sz w:val="24"/>
        </w:rPr>
        <w:fldChar w:fldCharType="separate"/>
      </w:r>
      <w:r>
        <w:rPr>
          <w:rStyle w:val="Style_4_ch"/>
          <w:rFonts w:ascii="Times New Roman" w:hAnsi="Times New Roman"/>
          <w:sz w:val="24"/>
        </w:rPr>
        <w:t>3 части 2 статьи 27</w:t>
      </w:r>
      <w:r>
        <w:rPr>
          <w:rStyle w:val="Style_4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Федерального закона "О государственном кадастре недвижимости";</w:t>
      </w:r>
    </w:p>
    <w:p w14:paraId="5C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присвоения объекту адресации нового адреса.</w:t>
      </w:r>
    </w:p>
    <w:p w14:paraId="5D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r>
        <w:rPr>
          <w:rStyle w:val="Style_4_ch"/>
          <w:rFonts w:ascii="Times New Roman" w:hAnsi="Times New Roman"/>
          <w:sz w:val="24"/>
        </w:rPr>
        <w:fldChar w:fldCharType="begin"/>
      </w:r>
      <w:r>
        <w:rPr>
          <w:rStyle w:val="Style_4_ch"/>
          <w:rFonts w:ascii="Times New Roman" w:hAnsi="Times New Roman"/>
          <w:sz w:val="24"/>
        </w:rPr>
        <w:instrText>HYPERLINK "consultantplus://offline/ref=3B8FFCC46FE295A39455C3F9BD4CD9E79F4287602B08811923A1769DAD618E48751968C5BCa7LEL"</w:instrText>
      </w:r>
      <w:r>
        <w:rPr>
          <w:rStyle w:val="Style_4_ch"/>
          <w:rFonts w:ascii="Times New Roman" w:hAnsi="Times New Roman"/>
          <w:sz w:val="24"/>
        </w:rPr>
        <w:fldChar w:fldCharType="separate"/>
      </w:r>
      <w:r>
        <w:rPr>
          <w:rStyle w:val="Style_4_ch"/>
          <w:rFonts w:ascii="Times New Roman" w:hAnsi="Times New Roman"/>
          <w:sz w:val="24"/>
        </w:rPr>
        <w:t>частях 4</w:t>
      </w:r>
      <w:r>
        <w:rPr>
          <w:rStyle w:val="Style_4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и </w:t>
      </w:r>
      <w:r>
        <w:rPr>
          <w:rStyle w:val="Style_4_ch"/>
          <w:rFonts w:ascii="Times New Roman" w:hAnsi="Times New Roman"/>
          <w:sz w:val="24"/>
        </w:rPr>
        <w:fldChar w:fldCharType="begin"/>
      </w:r>
      <w:r>
        <w:rPr>
          <w:rStyle w:val="Style_4_ch"/>
          <w:rFonts w:ascii="Times New Roman" w:hAnsi="Times New Roman"/>
          <w:sz w:val="24"/>
        </w:rPr>
        <w:instrText>HYPERLINK "consultantplus://offline/ref=3B8FFCC46FE295A39455C3F9BD4CD9E79F4287602B08811923A1769DAD618E48751968C0aBLCL"</w:instrText>
      </w:r>
      <w:r>
        <w:rPr>
          <w:rStyle w:val="Style_4_ch"/>
          <w:rFonts w:ascii="Times New Roman" w:hAnsi="Times New Roman"/>
          <w:sz w:val="24"/>
        </w:rPr>
        <w:fldChar w:fldCharType="separate"/>
      </w:r>
      <w:r>
        <w:rPr>
          <w:rStyle w:val="Style_4_ch"/>
          <w:rFonts w:ascii="Times New Roman" w:hAnsi="Times New Roman"/>
          <w:sz w:val="24"/>
        </w:rPr>
        <w:t>5 статьи 24</w:t>
      </w:r>
      <w:r>
        <w:rPr>
          <w:rStyle w:val="Style_4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Федерального закона "О государственном кадастре недвижимости", из государственного кадастра недвижимости.</w:t>
      </w:r>
    </w:p>
    <w:p w14:paraId="5E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14:paraId="5F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14:paraId="60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bookmarkStart w:id="9" w:name="Par77"/>
      <w:bookmarkEnd w:id="9"/>
      <w:r>
        <w:rPr>
          <w:rFonts w:ascii="Times New Roman" w:hAnsi="Times New Roman"/>
          <w:sz w:val="24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14:paraId="61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19. При присвоении объекту адресации адреса или аннулировании его адреса уполномоченный орган обязан:</w:t>
      </w:r>
    </w:p>
    <w:p w14:paraId="62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определить возможность присвоения объекту адресации адреса или аннулирования его адреса;</w:t>
      </w:r>
    </w:p>
    <w:p w14:paraId="63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провести осмотр местонахождения объекта адресации (при необходимости);</w:t>
      </w:r>
    </w:p>
    <w:p w14:paraId="64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</w:t>
      </w:r>
      <w:r>
        <w:rPr>
          <w:rFonts w:ascii="Times New Roman" w:hAnsi="Times New Roman"/>
          <w:sz w:val="24"/>
        </w:rPr>
        <w:t xml:space="preserve"> административным регламентом</w:t>
      </w:r>
      <w:r>
        <w:rPr>
          <w:rFonts w:ascii="Times New Roman" w:hAnsi="Times New Roman"/>
          <w:sz w:val="24"/>
        </w:rPr>
        <w:t>, или об отказе в присвоении объекту адресации адреса или аннулировании его адреса.</w:t>
      </w:r>
    </w:p>
    <w:p w14:paraId="65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14:paraId="66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21. Решение уполномоченного органа о присвоении объекту адресации адреса принимается одновременно:</w:t>
      </w:r>
    </w:p>
    <w:p w14:paraId="67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14:paraId="68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</w:t>
      </w:r>
      <w:r>
        <w:rPr>
          <w:rStyle w:val="Style_4_ch"/>
          <w:rFonts w:ascii="Times New Roman" w:hAnsi="Times New Roman"/>
          <w:sz w:val="24"/>
        </w:rPr>
        <w:fldChar w:fldCharType="begin"/>
      </w:r>
      <w:r>
        <w:rPr>
          <w:rStyle w:val="Style_4_ch"/>
          <w:rFonts w:ascii="Times New Roman" w:hAnsi="Times New Roman"/>
          <w:sz w:val="24"/>
        </w:rPr>
        <w:instrText>HYPERLINK "consultantplus://offline/ref=3B8FFCC46FE295A39455C3F9BD4CD9E79F4381672B09811923A1769DAD618E48751968C6BBa7L9L"</w:instrText>
      </w:r>
      <w:r>
        <w:rPr>
          <w:rStyle w:val="Style_4_ch"/>
          <w:rFonts w:ascii="Times New Roman" w:hAnsi="Times New Roman"/>
          <w:sz w:val="24"/>
        </w:rPr>
        <w:fldChar w:fldCharType="separate"/>
      </w:r>
      <w:r>
        <w:rPr>
          <w:rStyle w:val="Style_4_ch"/>
          <w:rFonts w:ascii="Times New Roman" w:hAnsi="Times New Roman"/>
          <w:sz w:val="24"/>
        </w:rPr>
        <w:t>кодексом</w:t>
      </w:r>
      <w:r>
        <w:rPr>
          <w:rStyle w:val="Style_4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Российской Федерации;</w:t>
      </w:r>
    </w:p>
    <w:p w14:paraId="69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в) с заключением уполномоченным органом договора о развитии застроенной территории в соответствии с Градостроительным </w:t>
      </w:r>
      <w:r>
        <w:rPr>
          <w:rStyle w:val="Style_4_ch"/>
          <w:rFonts w:ascii="Times New Roman" w:hAnsi="Times New Roman"/>
          <w:sz w:val="24"/>
        </w:rPr>
        <w:fldChar w:fldCharType="begin"/>
      </w:r>
      <w:r>
        <w:rPr>
          <w:rStyle w:val="Style_4_ch"/>
          <w:rFonts w:ascii="Times New Roman" w:hAnsi="Times New Roman"/>
          <w:sz w:val="24"/>
        </w:rPr>
        <w:instrText>HYPERLINK "consultantplus://offline/ref=3B8FFCC46FE295A39455C3F9BD4CD9E79F4286652F04811923A1769DAD618E48751968C3aBL7L"</w:instrText>
      </w:r>
      <w:r>
        <w:rPr>
          <w:rStyle w:val="Style_4_ch"/>
          <w:rFonts w:ascii="Times New Roman" w:hAnsi="Times New Roman"/>
          <w:sz w:val="24"/>
        </w:rPr>
        <w:fldChar w:fldCharType="separate"/>
      </w:r>
      <w:r>
        <w:rPr>
          <w:rStyle w:val="Style_4_ch"/>
          <w:rFonts w:ascii="Times New Roman" w:hAnsi="Times New Roman"/>
          <w:sz w:val="24"/>
        </w:rPr>
        <w:t>кодексом</w:t>
      </w:r>
      <w:r>
        <w:rPr>
          <w:rStyle w:val="Style_4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Российской Федерации;</w:t>
      </w:r>
    </w:p>
    <w:p w14:paraId="6A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с утверждением проекта планировки территории;</w:t>
      </w:r>
    </w:p>
    <w:p w14:paraId="6B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д) с принятием решения о строительстве объекта адресации.</w:t>
      </w:r>
    </w:p>
    <w:p w14:paraId="6C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22. Решение уполномоченного органа о присвоении объекту адресации адреса содержит:</w:t>
      </w:r>
    </w:p>
    <w:p w14:paraId="6D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присвоенный объекту адресации адрес;</w:t>
      </w:r>
    </w:p>
    <w:p w14:paraId="6E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реквизиты и наименования документов, на основании которых принято решение о присвоении адреса;</w:t>
      </w:r>
    </w:p>
    <w:p w14:paraId="6F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описание местоположения объекта адресации;</w:t>
      </w:r>
    </w:p>
    <w:p w14:paraId="70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кадастровые номера, адреса и сведения об объектах недвижимости, из которых образуется объект адресации;</w:t>
      </w:r>
    </w:p>
    <w:p w14:paraId="71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14:paraId="72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другие необходимые сведения, определенные уполномоченным органом.</w:t>
      </w:r>
    </w:p>
    <w:p w14:paraId="73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14:paraId="74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23. Решение уполномоченного органа об аннулировании адреса объекта адресации содержит:</w:t>
      </w:r>
    </w:p>
    <w:p w14:paraId="75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аннулируемый адрес объекта адресации;</w:t>
      </w:r>
    </w:p>
    <w:p w14:paraId="76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уникальный номер аннулируемого адреса объекта адресации в государственном адресном реестре;</w:t>
      </w:r>
    </w:p>
    <w:p w14:paraId="77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причину аннулирования адреса объекта адресации;</w:t>
      </w:r>
    </w:p>
    <w:p w14:paraId="78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14:paraId="79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14:paraId="7A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другие необходимые сведения, определенные уполномоченным органом.</w:t>
      </w:r>
    </w:p>
    <w:p w14:paraId="7B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14:paraId="7C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bookmarkStart w:id="10" w:name="Par105"/>
      <w:bookmarkEnd w:id="10"/>
      <w:r>
        <w:rPr>
          <w:rFonts w:ascii="Times New Roman" w:hAnsi="Times New Roman"/>
          <w:sz w:val="24"/>
        </w:rPr>
        <w:t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14:paraId="7D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14:paraId="7E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14:paraId="7F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bookmarkStart w:id="11" w:name="Par108"/>
      <w:bookmarkEnd w:id="11"/>
      <w:r>
        <w:rPr>
          <w:rFonts w:ascii="Times New Roman" w:hAnsi="Times New Roman"/>
          <w:sz w:val="24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14:paraId="80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право хозяйственного ведения;</w:t>
      </w:r>
    </w:p>
    <w:p w14:paraId="81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право оперативного управления;</w:t>
      </w:r>
    </w:p>
    <w:p w14:paraId="82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право пожизненно наследуемого владения;</w:t>
      </w:r>
    </w:p>
    <w:p w14:paraId="83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право постоянного (бессрочного) пользования.</w:t>
      </w:r>
    </w:p>
    <w:p w14:paraId="84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28. Заявление составляется лицами, указанными в </w:t>
      </w:r>
      <w:r>
        <w:rPr>
          <w:rStyle w:val="Style_4_ch"/>
          <w:rFonts w:ascii="Times New Roman" w:hAnsi="Times New Roman"/>
          <w:sz w:val="24"/>
        </w:rPr>
        <w:fldChar w:fldCharType="begin"/>
      </w:r>
      <w:r>
        <w:rPr>
          <w:rStyle w:val="Style_4_ch"/>
          <w:rFonts w:ascii="Times New Roman" w:hAnsi="Times New Roman"/>
          <w:sz w:val="24"/>
        </w:rPr>
        <w:instrText>HYPERLINK "file:///F:/постановление%20Правительства%20РФ%20%20№%201221.docx" \l "Par105"</w:instrText>
      </w:r>
      <w:r>
        <w:rPr>
          <w:rStyle w:val="Style_4_ch"/>
          <w:rFonts w:ascii="Times New Roman" w:hAnsi="Times New Roman"/>
          <w:sz w:val="24"/>
        </w:rPr>
        <w:fldChar w:fldCharType="separate"/>
      </w:r>
      <w:r>
        <w:rPr>
          <w:rStyle w:val="Style_4_ch"/>
          <w:rFonts w:ascii="Times New Roman" w:hAnsi="Times New Roman"/>
          <w:sz w:val="24"/>
        </w:rPr>
        <w:t>пункте 24</w:t>
      </w:r>
      <w:r>
        <w:rPr>
          <w:rStyle w:val="Style_4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настоящего административного регламента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(далее - заявитель), по форме, устанавливаемой Министерством финансов Российской Федерации.</w:t>
      </w:r>
    </w:p>
    <w:p w14:paraId="85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bookmarkStart w:id="12" w:name="Par114"/>
      <w:bookmarkEnd w:id="12"/>
      <w:r>
        <w:rPr>
          <w:rFonts w:ascii="Times New Roman" w:hAnsi="Times New Roman"/>
          <w:sz w:val="24"/>
        </w:rPr>
        <w:t xml:space="preserve">29. С заявлением вправе обратиться </w:t>
      </w:r>
      <w:r>
        <w:rPr>
          <w:rStyle w:val="Style_4_ch"/>
          <w:rFonts w:ascii="Times New Roman" w:hAnsi="Times New Roman"/>
          <w:sz w:val="24"/>
        </w:rPr>
        <w:fldChar w:fldCharType="begin"/>
      </w:r>
      <w:r>
        <w:rPr>
          <w:rStyle w:val="Style_4_ch"/>
          <w:rFonts w:ascii="Times New Roman" w:hAnsi="Times New Roman"/>
          <w:sz w:val="24"/>
        </w:rPr>
        <w:instrText>HYPERLINK "consultantplus://offline/ref=3B8FFCC46FE295A39455C3F9BD4CD9E7974C81602A06DC132BF87A9FaALAL"</w:instrText>
      </w:r>
      <w:r>
        <w:rPr>
          <w:rStyle w:val="Style_4_ch"/>
          <w:rFonts w:ascii="Times New Roman" w:hAnsi="Times New Roman"/>
          <w:sz w:val="24"/>
        </w:rPr>
        <w:fldChar w:fldCharType="separate"/>
      </w:r>
      <w:r>
        <w:rPr>
          <w:rStyle w:val="Style_4_ch"/>
          <w:rFonts w:ascii="Times New Roman" w:hAnsi="Times New Roman"/>
          <w:sz w:val="24"/>
        </w:rPr>
        <w:t>представители</w:t>
      </w:r>
      <w:r>
        <w:rPr>
          <w:rStyle w:val="Style_4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14:paraId="86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r>
        <w:rPr>
          <w:rStyle w:val="Style_4_ch"/>
          <w:rFonts w:ascii="Times New Roman" w:hAnsi="Times New Roman"/>
          <w:sz w:val="24"/>
        </w:rPr>
        <w:fldChar w:fldCharType="begin"/>
      </w:r>
      <w:r>
        <w:rPr>
          <w:rStyle w:val="Style_4_ch"/>
          <w:rFonts w:ascii="Times New Roman" w:hAnsi="Times New Roman"/>
          <w:sz w:val="24"/>
        </w:rPr>
        <w:instrText>HYPERLINK "consultantplus://offline/ref=3B8FFCC46FE295A39455C3F9BD4CD9E79F4381672F0B811923A1769DAD618E48751968C6BE782F30a2L2L"</w:instrText>
      </w:r>
      <w:r>
        <w:rPr>
          <w:rStyle w:val="Style_4_ch"/>
          <w:rFonts w:ascii="Times New Roman" w:hAnsi="Times New Roman"/>
          <w:sz w:val="24"/>
        </w:rPr>
        <w:fldChar w:fldCharType="separate"/>
      </w:r>
      <w:r>
        <w:rPr>
          <w:rStyle w:val="Style_4_ch"/>
          <w:rFonts w:ascii="Times New Roman" w:hAnsi="Times New Roman"/>
          <w:sz w:val="24"/>
        </w:rPr>
        <w:t>законодательством</w:t>
      </w:r>
      <w:r>
        <w:rPr>
          <w:rStyle w:val="Style_4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Российской Федерации порядке решением общего собрания указанных собственников.</w:t>
      </w:r>
    </w:p>
    <w:p w14:paraId="87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r>
        <w:rPr>
          <w:rStyle w:val="Style_4_ch"/>
          <w:rFonts w:ascii="Times New Roman" w:hAnsi="Times New Roman"/>
          <w:sz w:val="24"/>
        </w:rPr>
        <w:fldChar w:fldCharType="begin"/>
      </w:r>
      <w:r>
        <w:rPr>
          <w:rStyle w:val="Style_4_ch"/>
          <w:rFonts w:ascii="Times New Roman" w:hAnsi="Times New Roman"/>
          <w:sz w:val="24"/>
        </w:rPr>
        <w:instrText>HYPERLINK "consultantplus://offline/ref=3B8FFCC46FE295A39455C3F9BD4CD9E79F438E6E2B0F811923A1769DAD618E48751968C6BE782936a2L2L"</w:instrText>
      </w:r>
      <w:r>
        <w:rPr>
          <w:rStyle w:val="Style_4_ch"/>
          <w:rFonts w:ascii="Times New Roman" w:hAnsi="Times New Roman"/>
          <w:sz w:val="24"/>
        </w:rPr>
        <w:fldChar w:fldCharType="separate"/>
      </w:r>
      <w:r>
        <w:rPr>
          <w:rStyle w:val="Style_4_ch"/>
          <w:rFonts w:ascii="Times New Roman" w:hAnsi="Times New Roman"/>
          <w:sz w:val="24"/>
        </w:rPr>
        <w:t>законодательством</w:t>
      </w:r>
      <w:r>
        <w:rPr>
          <w:rStyle w:val="Style_4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Российской Федерации порядке решением общего собрания членов такого некоммерческого объединения.</w:t>
      </w:r>
    </w:p>
    <w:p w14:paraId="88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14:paraId="89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31. 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14:paraId="8A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14:paraId="8B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Перечень многофункциональных центров, с которыми уполномоченным органом в установленном Правительством Российской Федерации </w:t>
      </w:r>
      <w:r>
        <w:rPr>
          <w:rStyle w:val="Style_4_ch"/>
          <w:rFonts w:ascii="Times New Roman" w:hAnsi="Times New Roman"/>
          <w:sz w:val="24"/>
        </w:rPr>
        <w:fldChar w:fldCharType="begin"/>
      </w:r>
      <w:r>
        <w:rPr>
          <w:rStyle w:val="Style_4_ch"/>
          <w:rFonts w:ascii="Times New Roman" w:hAnsi="Times New Roman"/>
          <w:sz w:val="24"/>
        </w:rPr>
        <w:instrText>HYPERLINK "consultantplus://offline/ref=3B8FFCC46FE295A39455C3F9BD4CD9E79F43846E220B811923A1769DAD618E48751968C6BE782D31a2L3L"</w:instrText>
      </w:r>
      <w:r>
        <w:rPr>
          <w:rStyle w:val="Style_4_ch"/>
          <w:rFonts w:ascii="Times New Roman" w:hAnsi="Times New Roman"/>
          <w:sz w:val="24"/>
        </w:rPr>
        <w:fldChar w:fldCharType="separate"/>
      </w:r>
      <w:r>
        <w:rPr>
          <w:rStyle w:val="Style_4_ch"/>
          <w:rFonts w:ascii="Times New Roman" w:hAnsi="Times New Roman"/>
          <w:sz w:val="24"/>
        </w:rPr>
        <w:t>порядке</w:t>
      </w:r>
      <w:r>
        <w:rPr>
          <w:rStyle w:val="Style_4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заключено соглашение о взаимодействии, публикуется на официальных сайтах уполномоченных органов в информационно-телекоммуникационной сети "Интернет".</w:t>
      </w:r>
    </w:p>
    <w:p w14:paraId="8C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Заявление представляется в уполномоченный орган или многофункциональный центр по месту нахождения объекта адресации.</w:t>
      </w:r>
    </w:p>
    <w:p w14:paraId="8D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32. Заявление подписывается заявителем либо представителем заявителя.</w:t>
      </w:r>
    </w:p>
    <w:p w14:paraId="8E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r>
        <w:rPr>
          <w:rStyle w:val="Style_4_ch"/>
          <w:rFonts w:ascii="Times New Roman" w:hAnsi="Times New Roman"/>
          <w:sz w:val="24"/>
        </w:rPr>
        <w:fldChar w:fldCharType="begin"/>
      </w:r>
      <w:r>
        <w:rPr>
          <w:rStyle w:val="Style_4_ch"/>
          <w:rFonts w:ascii="Times New Roman" w:hAnsi="Times New Roman"/>
          <w:sz w:val="24"/>
        </w:rPr>
        <w:instrText>HYPERLINK "consultantplus://offline/ref=3B8FFCC46FE295A39455C3F9BD4CD9E79F4385612F0F811923A1769DAD618E48751968C3B8a7LDL"</w:instrText>
      </w:r>
      <w:r>
        <w:rPr>
          <w:rStyle w:val="Style_4_ch"/>
          <w:rFonts w:ascii="Times New Roman" w:hAnsi="Times New Roman"/>
          <w:sz w:val="24"/>
        </w:rPr>
        <w:fldChar w:fldCharType="separate"/>
      </w:r>
      <w:r>
        <w:rPr>
          <w:rStyle w:val="Style_4_ch"/>
          <w:rFonts w:ascii="Times New Roman" w:hAnsi="Times New Roman"/>
          <w:sz w:val="24"/>
        </w:rPr>
        <w:t>законодательством</w:t>
      </w:r>
      <w:r>
        <w:rPr>
          <w:rStyle w:val="Style_4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Российской Федерации.</w:t>
      </w:r>
    </w:p>
    <w:p w14:paraId="8F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14:paraId="90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14:paraId="91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14:paraId="92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14:paraId="93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bookmarkStart w:id="13" w:name="Par128"/>
      <w:bookmarkEnd w:id="13"/>
      <w:r>
        <w:rPr>
          <w:rFonts w:ascii="Times New Roman" w:hAnsi="Times New Roman"/>
          <w:sz w:val="24"/>
        </w:rPr>
        <w:t>34. К заявлению прилагаются следующие документы:</w:t>
      </w:r>
    </w:p>
    <w:p w14:paraId="94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правоустанавливающие и (или) правоудостоверяющие документы на объект (объекты) адресации;</w:t>
      </w:r>
    </w:p>
    <w:p w14:paraId="95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14:paraId="96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14:paraId="97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14:paraId="98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14:paraId="99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14:paraId="9A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14:paraId="9B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r>
        <w:rPr>
          <w:rStyle w:val="Style_4_ch"/>
          <w:rFonts w:ascii="Times New Roman" w:hAnsi="Times New Roman"/>
          <w:sz w:val="24"/>
        </w:rPr>
        <w:fldChar w:fldCharType="begin"/>
      </w:r>
      <w:r>
        <w:rPr>
          <w:rStyle w:val="Style_4_ch"/>
          <w:rFonts w:ascii="Times New Roman" w:hAnsi="Times New Roman"/>
          <w:sz w:val="24"/>
        </w:rPr>
        <w:instrText>HYPERLINK "file:///F:/постановление%20Правительства%20РФ%20%20№%201221.docx" \l "Par71"</w:instrText>
      </w:r>
      <w:r>
        <w:rPr>
          <w:rStyle w:val="Style_4_ch"/>
          <w:rFonts w:ascii="Times New Roman" w:hAnsi="Times New Roman"/>
          <w:sz w:val="24"/>
        </w:rPr>
        <w:fldChar w:fldCharType="separate"/>
      </w:r>
      <w:r>
        <w:rPr>
          <w:rStyle w:val="Style_4_ch"/>
          <w:rFonts w:ascii="Times New Roman" w:hAnsi="Times New Roman"/>
          <w:sz w:val="24"/>
        </w:rPr>
        <w:t>подпункте "а" пункта 14</w:t>
      </w:r>
      <w:r>
        <w:rPr>
          <w:rStyle w:val="Style_4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настоящего административного регламента</w:t>
      </w:r>
      <w:r>
        <w:rPr>
          <w:rFonts w:ascii="Times New Roman" w:hAnsi="Times New Roman"/>
          <w:sz w:val="24"/>
        </w:rPr>
        <w:t>);</w:t>
      </w:r>
    </w:p>
    <w:p w14:paraId="9C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r>
        <w:rPr>
          <w:rStyle w:val="Style_4_ch"/>
          <w:rFonts w:ascii="Times New Roman" w:hAnsi="Times New Roman"/>
          <w:sz w:val="24"/>
        </w:rPr>
        <w:fldChar w:fldCharType="begin"/>
      </w:r>
      <w:r>
        <w:rPr>
          <w:rStyle w:val="Style_4_ch"/>
          <w:rFonts w:ascii="Times New Roman" w:hAnsi="Times New Roman"/>
          <w:sz w:val="24"/>
        </w:rPr>
        <w:instrText>HYPERLINK "file:///F:/постановление%20Правительства%20РФ%20%20№%201221.docx" \l "Par72"</w:instrText>
      </w:r>
      <w:r>
        <w:rPr>
          <w:rStyle w:val="Style_4_ch"/>
          <w:rFonts w:ascii="Times New Roman" w:hAnsi="Times New Roman"/>
          <w:sz w:val="24"/>
        </w:rPr>
        <w:fldChar w:fldCharType="separate"/>
      </w:r>
      <w:r>
        <w:rPr>
          <w:rStyle w:val="Style_4_ch"/>
          <w:rFonts w:ascii="Times New Roman" w:hAnsi="Times New Roman"/>
          <w:sz w:val="24"/>
        </w:rPr>
        <w:t>подпункте "б" пункта 14</w:t>
      </w:r>
      <w:r>
        <w:rPr>
          <w:rStyle w:val="Style_4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настоящего административного регламента</w:t>
      </w:r>
      <w:r>
        <w:rPr>
          <w:rFonts w:ascii="Times New Roman" w:hAnsi="Times New Roman"/>
          <w:sz w:val="24"/>
        </w:rPr>
        <w:t>).</w:t>
      </w:r>
    </w:p>
    <w:p w14:paraId="9D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35. Уполномоченные органы запрашивают документы, указанные в </w:t>
      </w:r>
      <w:r>
        <w:rPr>
          <w:rStyle w:val="Style_4_ch"/>
          <w:rFonts w:ascii="Times New Roman" w:hAnsi="Times New Roman"/>
          <w:sz w:val="24"/>
        </w:rPr>
        <w:fldChar w:fldCharType="begin"/>
      </w:r>
      <w:r>
        <w:rPr>
          <w:rStyle w:val="Style_4_ch"/>
          <w:rFonts w:ascii="Times New Roman" w:hAnsi="Times New Roman"/>
          <w:sz w:val="24"/>
        </w:rPr>
        <w:instrText>HYPERLINK "file:///F:/постановление%20Правительства%20РФ%20%20№%201221.docx" \l "Par128"</w:instrText>
      </w:r>
      <w:r>
        <w:rPr>
          <w:rStyle w:val="Style_4_ch"/>
          <w:rFonts w:ascii="Times New Roman" w:hAnsi="Times New Roman"/>
          <w:sz w:val="24"/>
        </w:rPr>
        <w:fldChar w:fldCharType="separate"/>
      </w:r>
      <w:r>
        <w:rPr>
          <w:rStyle w:val="Style_4_ch"/>
          <w:rFonts w:ascii="Times New Roman" w:hAnsi="Times New Roman"/>
          <w:sz w:val="24"/>
        </w:rPr>
        <w:t>пункте 34</w:t>
      </w:r>
      <w:r>
        <w:rPr>
          <w:rStyle w:val="Style_4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настоящего административного регламента</w:t>
      </w:r>
      <w:r>
        <w:rPr>
          <w:rFonts w:ascii="Times New Roman" w:hAnsi="Times New Roman"/>
          <w:sz w:val="24"/>
        </w:rPr>
        <w:t>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14:paraId="9E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Заявители (представители заявителя) при подаче заявления вправе приложить к нему документы, указанные в </w:t>
      </w:r>
      <w:r>
        <w:rPr>
          <w:rStyle w:val="Style_4_ch"/>
          <w:rFonts w:ascii="Times New Roman" w:hAnsi="Times New Roman"/>
          <w:sz w:val="24"/>
        </w:rPr>
        <w:fldChar w:fldCharType="begin"/>
      </w:r>
      <w:r>
        <w:rPr>
          <w:rStyle w:val="Style_4_ch"/>
          <w:rFonts w:ascii="Times New Roman" w:hAnsi="Times New Roman"/>
          <w:sz w:val="24"/>
        </w:rPr>
        <w:instrText>HYPERLINK "file:///F:/постановление%20Правительства%20РФ%20%20№%201221.docx" \l "Par128"</w:instrText>
      </w:r>
      <w:r>
        <w:rPr>
          <w:rStyle w:val="Style_4_ch"/>
          <w:rFonts w:ascii="Times New Roman" w:hAnsi="Times New Roman"/>
          <w:sz w:val="24"/>
        </w:rPr>
        <w:fldChar w:fldCharType="separate"/>
      </w:r>
      <w:r>
        <w:rPr>
          <w:rStyle w:val="Style_4_ch"/>
          <w:rFonts w:ascii="Times New Roman" w:hAnsi="Times New Roman"/>
          <w:sz w:val="24"/>
        </w:rPr>
        <w:t>пункте 34</w:t>
      </w:r>
      <w:r>
        <w:rPr>
          <w:rStyle w:val="Style_4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настоящего административного регламента</w:t>
      </w:r>
      <w:r>
        <w:rPr>
          <w:rFonts w:ascii="Times New Roman" w:hAnsi="Times New Roman"/>
          <w:sz w:val="24"/>
        </w:rPr>
        <w:t>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14:paraId="9F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Документы, указанные в </w:t>
      </w:r>
      <w:r>
        <w:rPr>
          <w:rStyle w:val="Style_4_ch"/>
          <w:rFonts w:ascii="Times New Roman" w:hAnsi="Times New Roman"/>
          <w:sz w:val="24"/>
        </w:rPr>
        <w:fldChar w:fldCharType="begin"/>
      </w:r>
      <w:r>
        <w:rPr>
          <w:rStyle w:val="Style_4_ch"/>
          <w:rFonts w:ascii="Times New Roman" w:hAnsi="Times New Roman"/>
          <w:sz w:val="24"/>
        </w:rPr>
        <w:instrText>HYPERLINK "file:///F:/постановление%20Правительства%20РФ%20%20№%201221.docx" \l "Par128"</w:instrText>
      </w:r>
      <w:r>
        <w:rPr>
          <w:rStyle w:val="Style_4_ch"/>
          <w:rFonts w:ascii="Times New Roman" w:hAnsi="Times New Roman"/>
          <w:sz w:val="24"/>
        </w:rPr>
        <w:fldChar w:fldCharType="separate"/>
      </w:r>
      <w:r>
        <w:rPr>
          <w:rStyle w:val="Style_4_ch"/>
          <w:rFonts w:ascii="Times New Roman" w:hAnsi="Times New Roman"/>
          <w:sz w:val="24"/>
        </w:rPr>
        <w:t>пункте 34</w:t>
      </w:r>
      <w:r>
        <w:rPr>
          <w:rStyle w:val="Style_4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настоящего административного регламента</w:t>
      </w:r>
      <w:r>
        <w:rPr>
          <w:rFonts w:ascii="Times New Roman" w:hAnsi="Times New Roman"/>
          <w:sz w:val="24"/>
        </w:rPr>
        <w:t>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14:paraId="A0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36. Если заявление и документы, указанные в </w:t>
      </w:r>
      <w:r>
        <w:rPr>
          <w:rStyle w:val="Style_4_ch"/>
          <w:rFonts w:ascii="Times New Roman" w:hAnsi="Times New Roman"/>
          <w:sz w:val="24"/>
        </w:rPr>
        <w:fldChar w:fldCharType="begin"/>
      </w:r>
      <w:r>
        <w:rPr>
          <w:rStyle w:val="Style_4_ch"/>
          <w:rFonts w:ascii="Times New Roman" w:hAnsi="Times New Roman"/>
          <w:sz w:val="24"/>
        </w:rPr>
        <w:instrText>HYPERLINK "file:///F:/постановление%20Правительства%20РФ%20%20№%201221.docx" \l "Par128"</w:instrText>
      </w:r>
      <w:r>
        <w:rPr>
          <w:rStyle w:val="Style_4_ch"/>
          <w:rFonts w:ascii="Times New Roman" w:hAnsi="Times New Roman"/>
          <w:sz w:val="24"/>
        </w:rPr>
        <w:fldChar w:fldCharType="separate"/>
      </w:r>
      <w:r>
        <w:rPr>
          <w:rStyle w:val="Style_4_ch"/>
          <w:rFonts w:ascii="Times New Roman" w:hAnsi="Times New Roman"/>
          <w:sz w:val="24"/>
        </w:rPr>
        <w:t>пункте 34</w:t>
      </w:r>
      <w:r>
        <w:rPr>
          <w:rStyle w:val="Style_4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настоящего административного регламента</w:t>
      </w:r>
      <w:r>
        <w:rPr>
          <w:rFonts w:ascii="Times New Roman" w:hAnsi="Times New Roman"/>
          <w:sz w:val="24"/>
        </w:rPr>
        <w:t>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14:paraId="A1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случае, если заявление и документы, указанные в </w:t>
      </w:r>
      <w:r>
        <w:rPr>
          <w:rStyle w:val="Style_4_ch"/>
          <w:rFonts w:ascii="Times New Roman" w:hAnsi="Times New Roman"/>
          <w:sz w:val="24"/>
        </w:rPr>
        <w:fldChar w:fldCharType="begin"/>
      </w:r>
      <w:r>
        <w:rPr>
          <w:rStyle w:val="Style_4_ch"/>
          <w:rFonts w:ascii="Times New Roman" w:hAnsi="Times New Roman"/>
          <w:sz w:val="24"/>
        </w:rPr>
        <w:instrText>HYPERLINK "file:///F:/постановление%20Правительства%20РФ%20%20№%201221.docx" \l "Par128"</w:instrText>
      </w:r>
      <w:r>
        <w:rPr>
          <w:rStyle w:val="Style_4_ch"/>
          <w:rFonts w:ascii="Times New Roman" w:hAnsi="Times New Roman"/>
          <w:sz w:val="24"/>
        </w:rPr>
        <w:fldChar w:fldCharType="separate"/>
      </w:r>
      <w:r>
        <w:rPr>
          <w:rStyle w:val="Style_4_ch"/>
          <w:rFonts w:ascii="Times New Roman" w:hAnsi="Times New Roman"/>
          <w:sz w:val="24"/>
        </w:rPr>
        <w:t>пункте 34</w:t>
      </w:r>
      <w:r>
        <w:rPr>
          <w:rStyle w:val="Style_4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настоящего административного регламента</w:t>
      </w:r>
      <w:r>
        <w:rPr>
          <w:rFonts w:ascii="Times New Roman" w:hAnsi="Times New Roman"/>
          <w:sz w:val="24"/>
        </w:rPr>
        <w:t>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14:paraId="A2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Получение заявления и документов, указанных в </w:t>
      </w:r>
      <w:r>
        <w:rPr>
          <w:rStyle w:val="Style_4_ch"/>
          <w:rFonts w:ascii="Times New Roman" w:hAnsi="Times New Roman"/>
          <w:sz w:val="24"/>
        </w:rPr>
        <w:fldChar w:fldCharType="begin"/>
      </w:r>
      <w:r>
        <w:rPr>
          <w:rStyle w:val="Style_4_ch"/>
          <w:rFonts w:ascii="Times New Roman" w:hAnsi="Times New Roman"/>
          <w:sz w:val="24"/>
        </w:rPr>
        <w:instrText>HYPERLINK "file:///F:/постановление%20Правительства%20РФ%20%20№%201221.docx" \l "Par128"</w:instrText>
      </w:r>
      <w:r>
        <w:rPr>
          <w:rStyle w:val="Style_4_ch"/>
          <w:rFonts w:ascii="Times New Roman" w:hAnsi="Times New Roman"/>
          <w:sz w:val="24"/>
        </w:rPr>
        <w:fldChar w:fldCharType="separate"/>
      </w:r>
      <w:r>
        <w:rPr>
          <w:rStyle w:val="Style_4_ch"/>
          <w:rFonts w:ascii="Times New Roman" w:hAnsi="Times New Roman"/>
          <w:sz w:val="24"/>
        </w:rPr>
        <w:t>пункте 34</w:t>
      </w:r>
      <w:r>
        <w:rPr>
          <w:rStyle w:val="Style_4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настоящего административного регламента</w:t>
      </w:r>
      <w:r>
        <w:rPr>
          <w:rFonts w:ascii="Times New Roman" w:hAnsi="Times New Roman"/>
          <w:sz w:val="24"/>
        </w:rPr>
        <w:t>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14:paraId="A3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Сообщение о получении заявления и документов, указанных в </w:t>
      </w:r>
      <w:r>
        <w:rPr>
          <w:rStyle w:val="Style_4_ch"/>
          <w:rFonts w:ascii="Times New Roman" w:hAnsi="Times New Roman"/>
          <w:sz w:val="24"/>
        </w:rPr>
        <w:fldChar w:fldCharType="begin"/>
      </w:r>
      <w:r>
        <w:rPr>
          <w:rStyle w:val="Style_4_ch"/>
          <w:rFonts w:ascii="Times New Roman" w:hAnsi="Times New Roman"/>
          <w:sz w:val="24"/>
        </w:rPr>
        <w:instrText>HYPERLINK "file:///F:/постановление%20Правительства%20РФ%20%20№%201221.docx" \l "Par128"</w:instrText>
      </w:r>
      <w:r>
        <w:rPr>
          <w:rStyle w:val="Style_4_ch"/>
          <w:rFonts w:ascii="Times New Roman" w:hAnsi="Times New Roman"/>
          <w:sz w:val="24"/>
        </w:rPr>
        <w:fldChar w:fldCharType="separate"/>
      </w:r>
      <w:r>
        <w:rPr>
          <w:rStyle w:val="Style_4_ch"/>
          <w:rFonts w:ascii="Times New Roman" w:hAnsi="Times New Roman"/>
          <w:sz w:val="24"/>
        </w:rPr>
        <w:t>пункте 34</w:t>
      </w:r>
      <w:r>
        <w:rPr>
          <w:rStyle w:val="Style_4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настоящего административного регламента</w:t>
      </w:r>
      <w:r>
        <w:rPr>
          <w:rFonts w:ascii="Times New Roman" w:hAnsi="Times New Roman"/>
          <w:sz w:val="24"/>
        </w:rPr>
        <w:t>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14:paraId="A4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Сообщение о получении заявления и документов, указанных в </w:t>
      </w:r>
      <w:r>
        <w:rPr>
          <w:rStyle w:val="Style_4_ch"/>
          <w:rFonts w:ascii="Times New Roman" w:hAnsi="Times New Roman"/>
          <w:sz w:val="24"/>
        </w:rPr>
        <w:fldChar w:fldCharType="begin"/>
      </w:r>
      <w:r>
        <w:rPr>
          <w:rStyle w:val="Style_4_ch"/>
          <w:rFonts w:ascii="Times New Roman" w:hAnsi="Times New Roman"/>
          <w:sz w:val="24"/>
        </w:rPr>
        <w:instrText>HYPERLINK "file:///F:/постановление%20Правительства%20РФ%20%20№%201221.docx" \l "Par128"</w:instrText>
      </w:r>
      <w:r>
        <w:rPr>
          <w:rStyle w:val="Style_4_ch"/>
          <w:rFonts w:ascii="Times New Roman" w:hAnsi="Times New Roman"/>
          <w:sz w:val="24"/>
        </w:rPr>
        <w:fldChar w:fldCharType="separate"/>
      </w:r>
      <w:r>
        <w:rPr>
          <w:rStyle w:val="Style_4_ch"/>
          <w:rFonts w:ascii="Times New Roman" w:hAnsi="Times New Roman"/>
          <w:sz w:val="24"/>
        </w:rPr>
        <w:t>пункте 34</w:t>
      </w:r>
      <w:r>
        <w:rPr>
          <w:rStyle w:val="Style_4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настоящего административного регламента</w:t>
      </w:r>
      <w:r>
        <w:rPr>
          <w:rFonts w:ascii="Times New Roman" w:hAnsi="Times New Roman"/>
          <w:sz w:val="24"/>
        </w:rPr>
        <w:t>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14:paraId="A5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bookmarkStart w:id="14" w:name="Par146"/>
      <w:bookmarkEnd w:id="14"/>
      <w:r>
        <w:rPr>
          <w:rFonts w:ascii="Times New Roman" w:hAnsi="Times New Roman"/>
          <w:sz w:val="24"/>
        </w:rPr>
        <w:t xml:space="preserve">37. </w:t>
      </w:r>
      <w:r>
        <w:rPr>
          <w:rFonts w:ascii="Times New Roman" w:hAnsi="Times New Roman"/>
          <w:sz w:val="24"/>
        </w:rPr>
        <w:t xml:space="preserve">Решение о присвоении объекту адресации адреса или </w:t>
      </w:r>
      <w:r>
        <w:rPr>
          <w:rFonts w:ascii="Times New Roman" w:hAnsi="Times New Roman"/>
          <w:spacing w:val="-7"/>
          <w:sz w:val="24"/>
        </w:rPr>
        <w:t xml:space="preserve">аннулировании его адреса, а также решение об отказе в таком присвоении </w:t>
      </w:r>
      <w:r>
        <w:rPr>
          <w:rFonts w:ascii="Times New Roman" w:hAnsi="Times New Roman"/>
          <w:spacing w:val="-3"/>
          <w:sz w:val="24"/>
        </w:rPr>
        <w:t xml:space="preserve">или аннулировании принимаются уполномоченным органом в срок не </w:t>
      </w:r>
      <w:r>
        <w:rPr>
          <w:rFonts w:ascii="Times New Roman" w:hAnsi="Times New Roman"/>
          <w:spacing w:val="-7"/>
          <w:sz w:val="24"/>
        </w:rPr>
        <w:t xml:space="preserve">более чем  </w:t>
      </w:r>
      <w:r>
        <w:rPr>
          <w:rFonts w:ascii="Times New Roman" w:hAnsi="Times New Roman"/>
          <w:spacing w:val="-7"/>
          <w:sz w:val="24"/>
        </w:rPr>
        <w:t>7</w:t>
      </w:r>
      <w:r>
        <w:rPr>
          <w:rFonts w:ascii="Times New Roman" w:hAnsi="Times New Roman"/>
          <w:spacing w:val="-7"/>
          <w:sz w:val="24"/>
        </w:rPr>
        <w:t xml:space="preserve">  рабочих дней со дня поступления заявления</w:t>
      </w:r>
    </w:p>
    <w:p w14:paraId="A6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bookmarkStart w:id="15" w:name="Par147"/>
      <w:bookmarkEnd w:id="15"/>
      <w:r>
        <w:rPr>
          <w:rFonts w:ascii="Times New Roman" w:hAnsi="Times New Roman"/>
          <w:sz w:val="24"/>
        </w:rPr>
        <w:t xml:space="preserve">38. В случае представления заявления через многофункциональный центр срок, указанный в </w:t>
      </w:r>
      <w:r>
        <w:rPr>
          <w:rStyle w:val="Style_4_ch"/>
          <w:rFonts w:ascii="Times New Roman" w:hAnsi="Times New Roman"/>
          <w:sz w:val="24"/>
        </w:rPr>
        <w:fldChar w:fldCharType="begin"/>
      </w:r>
      <w:r>
        <w:rPr>
          <w:rStyle w:val="Style_4_ch"/>
          <w:rFonts w:ascii="Times New Roman" w:hAnsi="Times New Roman"/>
          <w:sz w:val="24"/>
        </w:rPr>
        <w:instrText>HYPERLINK "file:///F:/постановление%20Правительства%20РФ%20%20№%201221.docx" \l "Par146"</w:instrText>
      </w:r>
      <w:r>
        <w:rPr>
          <w:rStyle w:val="Style_4_ch"/>
          <w:rFonts w:ascii="Times New Roman" w:hAnsi="Times New Roman"/>
          <w:sz w:val="24"/>
        </w:rPr>
        <w:fldChar w:fldCharType="separate"/>
      </w:r>
      <w:r>
        <w:rPr>
          <w:rStyle w:val="Style_4_ch"/>
          <w:rFonts w:ascii="Times New Roman" w:hAnsi="Times New Roman"/>
          <w:sz w:val="24"/>
        </w:rPr>
        <w:t>пункте 37</w:t>
      </w:r>
      <w:r>
        <w:rPr>
          <w:rStyle w:val="Style_4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настоящего административного регламента</w:t>
      </w:r>
      <w:r>
        <w:rPr>
          <w:rFonts w:ascii="Times New Roman" w:hAnsi="Times New Roman"/>
          <w:sz w:val="24"/>
        </w:rPr>
        <w:t xml:space="preserve">, исчисляется со дня передачи многофункциональным центром заявления и документов, указанных в </w:t>
      </w:r>
      <w:r>
        <w:rPr>
          <w:rStyle w:val="Style_4_ch"/>
          <w:rFonts w:ascii="Times New Roman" w:hAnsi="Times New Roman"/>
          <w:sz w:val="24"/>
        </w:rPr>
        <w:fldChar w:fldCharType="begin"/>
      </w:r>
      <w:r>
        <w:rPr>
          <w:rStyle w:val="Style_4_ch"/>
          <w:rFonts w:ascii="Times New Roman" w:hAnsi="Times New Roman"/>
          <w:sz w:val="24"/>
        </w:rPr>
        <w:instrText>HYPERLINK "file:///F:/постановление%20Правительства%20РФ%20%20№%201221.docx" \l "Par128"</w:instrText>
      </w:r>
      <w:r>
        <w:rPr>
          <w:rStyle w:val="Style_4_ch"/>
          <w:rFonts w:ascii="Times New Roman" w:hAnsi="Times New Roman"/>
          <w:sz w:val="24"/>
        </w:rPr>
        <w:fldChar w:fldCharType="separate"/>
      </w:r>
      <w:r>
        <w:rPr>
          <w:rStyle w:val="Style_4_ch"/>
          <w:rFonts w:ascii="Times New Roman" w:hAnsi="Times New Roman"/>
          <w:sz w:val="24"/>
        </w:rPr>
        <w:t>пункте 34</w:t>
      </w:r>
      <w:r>
        <w:rPr>
          <w:rStyle w:val="Style_4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настоящего административного регламента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(при их наличии), в уполномоченный орган.</w:t>
      </w:r>
    </w:p>
    <w:p w14:paraId="A7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39.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14:paraId="A8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r>
        <w:rPr>
          <w:rStyle w:val="Style_4_ch"/>
          <w:rFonts w:ascii="Times New Roman" w:hAnsi="Times New Roman"/>
          <w:sz w:val="24"/>
        </w:rPr>
        <w:fldChar w:fldCharType="begin"/>
      </w:r>
      <w:r>
        <w:rPr>
          <w:rStyle w:val="Style_4_ch"/>
          <w:rFonts w:ascii="Times New Roman" w:hAnsi="Times New Roman"/>
          <w:sz w:val="24"/>
        </w:rPr>
        <w:instrText>HYPERLINK "file:///F:/постановление%20Правительства%20РФ%20%20№%201221.docx" \l "Par146"</w:instrText>
      </w:r>
      <w:r>
        <w:rPr>
          <w:rStyle w:val="Style_4_ch"/>
          <w:rFonts w:ascii="Times New Roman" w:hAnsi="Times New Roman"/>
          <w:sz w:val="24"/>
        </w:rPr>
        <w:fldChar w:fldCharType="separate"/>
      </w:r>
      <w:r>
        <w:rPr>
          <w:rStyle w:val="Style_4_ch"/>
          <w:rFonts w:ascii="Times New Roman" w:hAnsi="Times New Roman"/>
          <w:sz w:val="24"/>
        </w:rPr>
        <w:t>пунктах 37</w:t>
      </w:r>
      <w:r>
        <w:rPr>
          <w:rStyle w:val="Style_4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и </w:t>
      </w:r>
      <w:r>
        <w:rPr>
          <w:rStyle w:val="Style_4_ch"/>
          <w:rFonts w:ascii="Times New Roman" w:hAnsi="Times New Roman"/>
          <w:sz w:val="24"/>
        </w:rPr>
        <w:fldChar w:fldCharType="begin"/>
      </w:r>
      <w:r>
        <w:rPr>
          <w:rStyle w:val="Style_4_ch"/>
          <w:rFonts w:ascii="Times New Roman" w:hAnsi="Times New Roman"/>
          <w:sz w:val="24"/>
        </w:rPr>
        <w:instrText>HYPERLINK "file:///F:/постановление%20Правительства%20РФ%20%20№%201221.docx" \l "Par147"</w:instrText>
      </w:r>
      <w:r>
        <w:rPr>
          <w:rStyle w:val="Style_4_ch"/>
          <w:rFonts w:ascii="Times New Roman" w:hAnsi="Times New Roman"/>
          <w:sz w:val="24"/>
        </w:rPr>
        <w:fldChar w:fldCharType="separate"/>
      </w:r>
      <w:r>
        <w:rPr>
          <w:rStyle w:val="Style_4_ch"/>
          <w:rFonts w:ascii="Times New Roman" w:hAnsi="Times New Roman"/>
          <w:sz w:val="24"/>
        </w:rPr>
        <w:t>38</w:t>
      </w:r>
      <w:r>
        <w:rPr>
          <w:rStyle w:val="Style_4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настоящего административного регламента</w:t>
      </w:r>
      <w:r>
        <w:rPr>
          <w:rFonts w:ascii="Times New Roman" w:hAnsi="Times New Roman"/>
          <w:sz w:val="24"/>
        </w:rPr>
        <w:t>;</w:t>
      </w:r>
    </w:p>
    <w:p w14:paraId="A9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</w:t>
      </w:r>
      <w:r>
        <w:rPr>
          <w:rStyle w:val="Style_4_ch"/>
          <w:rFonts w:ascii="Times New Roman" w:hAnsi="Times New Roman"/>
          <w:sz w:val="24"/>
        </w:rPr>
        <w:fldChar w:fldCharType="begin"/>
      </w:r>
      <w:r>
        <w:rPr>
          <w:rStyle w:val="Style_4_ch"/>
          <w:rFonts w:ascii="Times New Roman" w:hAnsi="Times New Roman"/>
          <w:sz w:val="24"/>
        </w:rPr>
        <w:instrText>HYPERLINK "file:///F:/постановление%20Правительства%20РФ%20%20№%201221.docx" \l "Par146"</w:instrText>
      </w:r>
      <w:r>
        <w:rPr>
          <w:rStyle w:val="Style_4_ch"/>
          <w:rFonts w:ascii="Times New Roman" w:hAnsi="Times New Roman"/>
          <w:sz w:val="24"/>
        </w:rPr>
        <w:fldChar w:fldCharType="separate"/>
      </w:r>
      <w:r>
        <w:rPr>
          <w:rStyle w:val="Style_4_ch"/>
          <w:rFonts w:ascii="Times New Roman" w:hAnsi="Times New Roman"/>
          <w:sz w:val="24"/>
        </w:rPr>
        <w:t>пунктами 37</w:t>
      </w:r>
      <w:r>
        <w:rPr>
          <w:rStyle w:val="Style_4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и </w:t>
      </w:r>
      <w:r>
        <w:rPr>
          <w:rStyle w:val="Style_4_ch"/>
          <w:rFonts w:ascii="Times New Roman" w:hAnsi="Times New Roman"/>
          <w:sz w:val="24"/>
        </w:rPr>
        <w:fldChar w:fldCharType="begin"/>
      </w:r>
      <w:r>
        <w:rPr>
          <w:rStyle w:val="Style_4_ch"/>
          <w:rFonts w:ascii="Times New Roman" w:hAnsi="Times New Roman"/>
          <w:sz w:val="24"/>
        </w:rPr>
        <w:instrText>HYPERLINK "file:///F:/постановление%20Правительства%20РФ%20%20№%201221.docx" \l "Par147"</w:instrText>
      </w:r>
      <w:r>
        <w:rPr>
          <w:rStyle w:val="Style_4_ch"/>
          <w:rFonts w:ascii="Times New Roman" w:hAnsi="Times New Roman"/>
          <w:sz w:val="24"/>
        </w:rPr>
        <w:fldChar w:fldCharType="separate"/>
      </w:r>
      <w:r>
        <w:rPr>
          <w:rStyle w:val="Style_4_ch"/>
          <w:rFonts w:ascii="Times New Roman" w:hAnsi="Times New Roman"/>
          <w:sz w:val="24"/>
        </w:rPr>
        <w:t>38</w:t>
      </w:r>
      <w:r>
        <w:rPr>
          <w:rStyle w:val="Style_4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настоящего административного регламента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срока посредством почтового отправления по указанному в заявлении почтовому адресу.</w:t>
      </w:r>
    </w:p>
    <w:p w14:paraId="AA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r>
        <w:rPr>
          <w:rStyle w:val="Style_4_ch"/>
          <w:rFonts w:ascii="Times New Roman" w:hAnsi="Times New Roman"/>
          <w:sz w:val="24"/>
        </w:rPr>
        <w:fldChar w:fldCharType="begin"/>
      </w:r>
      <w:r>
        <w:rPr>
          <w:rStyle w:val="Style_4_ch"/>
          <w:rFonts w:ascii="Times New Roman" w:hAnsi="Times New Roman"/>
          <w:sz w:val="24"/>
        </w:rPr>
        <w:instrText>HYPERLINK "file:///F:/постановление%20Правительства%20РФ%20%20№%201221.docx" \l "Par146"</w:instrText>
      </w:r>
      <w:r>
        <w:rPr>
          <w:rStyle w:val="Style_4_ch"/>
          <w:rFonts w:ascii="Times New Roman" w:hAnsi="Times New Roman"/>
          <w:sz w:val="24"/>
        </w:rPr>
        <w:fldChar w:fldCharType="separate"/>
      </w:r>
      <w:r>
        <w:rPr>
          <w:rStyle w:val="Style_4_ch"/>
          <w:rFonts w:ascii="Times New Roman" w:hAnsi="Times New Roman"/>
          <w:sz w:val="24"/>
        </w:rPr>
        <w:t>пунктами 37</w:t>
      </w:r>
      <w:r>
        <w:rPr>
          <w:rStyle w:val="Style_4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и </w:t>
      </w:r>
      <w:r>
        <w:rPr>
          <w:rStyle w:val="Style_4_ch"/>
          <w:rFonts w:ascii="Times New Roman" w:hAnsi="Times New Roman"/>
          <w:sz w:val="24"/>
        </w:rPr>
        <w:fldChar w:fldCharType="begin"/>
      </w:r>
      <w:r>
        <w:rPr>
          <w:rStyle w:val="Style_4_ch"/>
          <w:rFonts w:ascii="Times New Roman" w:hAnsi="Times New Roman"/>
          <w:sz w:val="24"/>
        </w:rPr>
        <w:instrText>HYPERLINK "file:///F:/постановление%20Правительства%20РФ%20%20№%201221.docx" \l "Par147"</w:instrText>
      </w:r>
      <w:r>
        <w:rPr>
          <w:rStyle w:val="Style_4_ch"/>
          <w:rFonts w:ascii="Times New Roman" w:hAnsi="Times New Roman"/>
          <w:sz w:val="24"/>
        </w:rPr>
        <w:fldChar w:fldCharType="separate"/>
      </w:r>
      <w:r>
        <w:rPr>
          <w:rStyle w:val="Style_4_ch"/>
          <w:rFonts w:ascii="Times New Roman" w:hAnsi="Times New Roman"/>
          <w:sz w:val="24"/>
        </w:rPr>
        <w:t>38</w:t>
      </w:r>
      <w:r>
        <w:rPr>
          <w:rStyle w:val="Style_4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настоящего административного регламента</w:t>
      </w:r>
      <w:r>
        <w:rPr>
          <w:rFonts w:ascii="Times New Roman" w:hAnsi="Times New Roman"/>
          <w:sz w:val="24"/>
        </w:rPr>
        <w:t>.</w:t>
      </w:r>
    </w:p>
    <w:p w14:paraId="AB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bookmarkStart w:id="16" w:name="Par152"/>
      <w:bookmarkEnd w:id="16"/>
      <w:r>
        <w:rPr>
          <w:rFonts w:ascii="Times New Roman" w:hAnsi="Times New Roman"/>
          <w:sz w:val="24"/>
        </w:rPr>
        <w:t>40. В присвоении объекту адресации адреса или аннулировании его адреса может быть отказано в случаях, если:</w:t>
      </w:r>
    </w:p>
    <w:p w14:paraId="AC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а) с заявлением о присвоении объекту адресации адреса обратилось лицо, не указанное в </w:t>
      </w:r>
      <w:r>
        <w:rPr>
          <w:rStyle w:val="Style_4_ch"/>
          <w:rFonts w:ascii="Times New Roman" w:hAnsi="Times New Roman"/>
          <w:sz w:val="24"/>
        </w:rPr>
        <w:fldChar w:fldCharType="begin"/>
      </w:r>
      <w:r>
        <w:rPr>
          <w:rStyle w:val="Style_4_ch"/>
          <w:rFonts w:ascii="Times New Roman" w:hAnsi="Times New Roman"/>
          <w:sz w:val="24"/>
        </w:rPr>
        <w:instrText>HYPERLINK "file:///F:/постановление%20Правительства%20РФ%20%20№%201221.docx" \l "Par108"</w:instrText>
      </w:r>
      <w:r>
        <w:rPr>
          <w:rStyle w:val="Style_4_ch"/>
          <w:rFonts w:ascii="Times New Roman" w:hAnsi="Times New Roman"/>
          <w:sz w:val="24"/>
        </w:rPr>
        <w:fldChar w:fldCharType="separate"/>
      </w:r>
      <w:r>
        <w:rPr>
          <w:rStyle w:val="Style_4_ch"/>
          <w:rFonts w:ascii="Times New Roman" w:hAnsi="Times New Roman"/>
          <w:sz w:val="24"/>
        </w:rPr>
        <w:t>пунктах 27</w:t>
      </w:r>
      <w:r>
        <w:rPr>
          <w:rStyle w:val="Style_4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и </w:t>
      </w:r>
      <w:r>
        <w:rPr>
          <w:rStyle w:val="Style_4_ch"/>
          <w:rFonts w:ascii="Times New Roman" w:hAnsi="Times New Roman"/>
          <w:sz w:val="24"/>
        </w:rPr>
        <w:fldChar w:fldCharType="begin"/>
      </w:r>
      <w:r>
        <w:rPr>
          <w:rStyle w:val="Style_4_ch"/>
          <w:rFonts w:ascii="Times New Roman" w:hAnsi="Times New Roman"/>
          <w:sz w:val="24"/>
        </w:rPr>
        <w:instrText>HYPERLINK "file:///F:/постановление%20Правительства%20РФ%20%20№%201221.docx" \l "Par114"</w:instrText>
      </w:r>
      <w:r>
        <w:rPr>
          <w:rStyle w:val="Style_4_ch"/>
          <w:rFonts w:ascii="Times New Roman" w:hAnsi="Times New Roman"/>
          <w:sz w:val="24"/>
        </w:rPr>
        <w:fldChar w:fldCharType="separate"/>
      </w:r>
      <w:r>
        <w:rPr>
          <w:rStyle w:val="Style_4_ch"/>
          <w:rFonts w:ascii="Times New Roman" w:hAnsi="Times New Roman"/>
          <w:sz w:val="24"/>
        </w:rPr>
        <w:t>29</w:t>
      </w:r>
      <w:r>
        <w:rPr>
          <w:rStyle w:val="Style_4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настоящего административного регламента</w:t>
      </w:r>
      <w:r>
        <w:rPr>
          <w:rFonts w:ascii="Times New Roman" w:hAnsi="Times New Roman"/>
          <w:sz w:val="24"/>
        </w:rPr>
        <w:t>;</w:t>
      </w:r>
    </w:p>
    <w:p w14:paraId="AD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14:paraId="AE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14:paraId="AF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r>
        <w:rPr>
          <w:rStyle w:val="Style_4_ch"/>
          <w:rFonts w:ascii="Times New Roman" w:hAnsi="Times New Roman"/>
          <w:sz w:val="24"/>
        </w:rPr>
        <w:fldChar w:fldCharType="begin"/>
      </w:r>
      <w:r>
        <w:rPr>
          <w:rStyle w:val="Style_4_ch"/>
          <w:rFonts w:ascii="Times New Roman" w:hAnsi="Times New Roman"/>
          <w:sz w:val="24"/>
        </w:rPr>
        <w:instrText>HYPERLINK "file:///F:/постановление%20Правительства%20РФ%20%20№%201221.docx" \l "Par48"</w:instrText>
      </w:r>
      <w:r>
        <w:rPr>
          <w:rStyle w:val="Style_4_ch"/>
          <w:rFonts w:ascii="Times New Roman" w:hAnsi="Times New Roman"/>
          <w:sz w:val="24"/>
        </w:rPr>
        <w:fldChar w:fldCharType="separate"/>
      </w:r>
      <w:r>
        <w:rPr>
          <w:rStyle w:val="Style_4_ch"/>
          <w:rFonts w:ascii="Times New Roman" w:hAnsi="Times New Roman"/>
          <w:sz w:val="24"/>
        </w:rPr>
        <w:t>пунктах 5</w:t>
      </w:r>
      <w:r>
        <w:rPr>
          <w:rStyle w:val="Style_4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</w:t>
      </w:r>
      <w:r>
        <w:rPr>
          <w:rStyle w:val="Style_4_ch"/>
          <w:rFonts w:ascii="Times New Roman" w:hAnsi="Times New Roman"/>
          <w:sz w:val="24"/>
        </w:rPr>
        <w:fldChar w:fldCharType="begin"/>
      </w:r>
      <w:r>
        <w:rPr>
          <w:rStyle w:val="Style_4_ch"/>
          <w:rFonts w:ascii="Times New Roman" w:hAnsi="Times New Roman"/>
          <w:sz w:val="24"/>
        </w:rPr>
        <w:instrText>HYPERLINK "file:///F:/постановление%20Правительства%20РФ%20%20№%201221.docx" \l "Par55"</w:instrText>
      </w:r>
      <w:r>
        <w:rPr>
          <w:rStyle w:val="Style_4_ch"/>
          <w:rFonts w:ascii="Times New Roman" w:hAnsi="Times New Roman"/>
          <w:sz w:val="24"/>
        </w:rPr>
        <w:fldChar w:fldCharType="separate"/>
      </w:r>
      <w:r>
        <w:rPr>
          <w:rStyle w:val="Style_4_ch"/>
          <w:rFonts w:ascii="Times New Roman" w:hAnsi="Times New Roman"/>
          <w:sz w:val="24"/>
        </w:rPr>
        <w:t>8</w:t>
      </w:r>
      <w:r>
        <w:rPr>
          <w:rStyle w:val="Style_4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- </w:t>
      </w:r>
      <w:r>
        <w:rPr>
          <w:rStyle w:val="Style_4_ch"/>
          <w:rFonts w:ascii="Times New Roman" w:hAnsi="Times New Roman"/>
          <w:sz w:val="24"/>
        </w:rPr>
        <w:fldChar w:fldCharType="begin"/>
      </w:r>
      <w:r>
        <w:rPr>
          <w:rStyle w:val="Style_4_ch"/>
          <w:rFonts w:ascii="Times New Roman" w:hAnsi="Times New Roman"/>
          <w:sz w:val="24"/>
        </w:rPr>
        <w:instrText>HYPERLINK "file:///F:/постановление%20Правительства%20РФ%20%20№%201221.docx" \l "Par67"</w:instrText>
      </w:r>
      <w:r>
        <w:rPr>
          <w:rStyle w:val="Style_4_ch"/>
          <w:rFonts w:ascii="Times New Roman" w:hAnsi="Times New Roman"/>
          <w:sz w:val="24"/>
        </w:rPr>
        <w:fldChar w:fldCharType="separate"/>
      </w:r>
      <w:r>
        <w:rPr>
          <w:rStyle w:val="Style_4_ch"/>
          <w:rFonts w:ascii="Times New Roman" w:hAnsi="Times New Roman"/>
          <w:sz w:val="24"/>
        </w:rPr>
        <w:t>11</w:t>
      </w:r>
      <w:r>
        <w:rPr>
          <w:rStyle w:val="Style_4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и </w:t>
      </w:r>
      <w:r>
        <w:rPr>
          <w:rStyle w:val="Style_4_ch"/>
          <w:rFonts w:ascii="Times New Roman" w:hAnsi="Times New Roman"/>
          <w:sz w:val="24"/>
        </w:rPr>
        <w:fldChar w:fldCharType="begin"/>
      </w:r>
      <w:r>
        <w:rPr>
          <w:rStyle w:val="Style_4_ch"/>
          <w:rFonts w:ascii="Times New Roman" w:hAnsi="Times New Roman"/>
          <w:sz w:val="24"/>
        </w:rPr>
        <w:instrText>HYPERLINK "file:///F:/постановление%20Правительства%20РФ%20%20№%201221.docx" \l "Par70"</w:instrText>
      </w:r>
      <w:r>
        <w:rPr>
          <w:rStyle w:val="Style_4_ch"/>
          <w:rFonts w:ascii="Times New Roman" w:hAnsi="Times New Roman"/>
          <w:sz w:val="24"/>
        </w:rPr>
        <w:fldChar w:fldCharType="separate"/>
      </w:r>
      <w:r>
        <w:rPr>
          <w:rStyle w:val="Style_4_ch"/>
          <w:rFonts w:ascii="Times New Roman" w:hAnsi="Times New Roman"/>
          <w:sz w:val="24"/>
        </w:rPr>
        <w:t>14</w:t>
      </w:r>
      <w:r>
        <w:rPr>
          <w:rStyle w:val="Style_4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- </w:t>
      </w:r>
      <w:r>
        <w:rPr>
          <w:rStyle w:val="Style_4_ch"/>
          <w:rFonts w:ascii="Times New Roman" w:hAnsi="Times New Roman"/>
          <w:sz w:val="24"/>
        </w:rPr>
        <w:fldChar w:fldCharType="begin"/>
      </w:r>
      <w:r>
        <w:rPr>
          <w:rStyle w:val="Style_4_ch"/>
          <w:rFonts w:ascii="Times New Roman" w:hAnsi="Times New Roman"/>
          <w:sz w:val="24"/>
        </w:rPr>
        <w:instrText>HYPERLINK "file:///F:/постановление%20Правительства%20РФ%20%20№%201221.docx" \l "Par77"</w:instrText>
      </w:r>
      <w:r>
        <w:rPr>
          <w:rStyle w:val="Style_4_ch"/>
          <w:rFonts w:ascii="Times New Roman" w:hAnsi="Times New Roman"/>
          <w:sz w:val="24"/>
        </w:rPr>
        <w:fldChar w:fldCharType="separate"/>
      </w:r>
      <w:r>
        <w:rPr>
          <w:rStyle w:val="Style_4_ch"/>
          <w:rFonts w:ascii="Times New Roman" w:hAnsi="Times New Roman"/>
          <w:sz w:val="24"/>
        </w:rPr>
        <w:t>18</w:t>
      </w:r>
      <w:r>
        <w:rPr>
          <w:rStyle w:val="Style_4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настоящего административного регламента</w:t>
      </w:r>
      <w:r>
        <w:rPr>
          <w:rFonts w:ascii="Times New Roman" w:hAnsi="Times New Roman"/>
          <w:sz w:val="24"/>
        </w:rPr>
        <w:t>.</w:t>
      </w:r>
    </w:p>
    <w:p w14:paraId="B0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r>
        <w:rPr>
          <w:rStyle w:val="Style_4_ch"/>
          <w:rFonts w:ascii="Times New Roman" w:hAnsi="Times New Roman"/>
          <w:sz w:val="24"/>
        </w:rPr>
        <w:fldChar w:fldCharType="begin"/>
      </w:r>
      <w:r>
        <w:rPr>
          <w:rStyle w:val="Style_4_ch"/>
          <w:rFonts w:ascii="Times New Roman" w:hAnsi="Times New Roman"/>
          <w:sz w:val="24"/>
        </w:rPr>
        <w:instrText>HYPERLINK "file:///F:/постановление%20Правительства%20РФ%20%20№%201221.docx" \l "Par152"</w:instrText>
      </w:r>
      <w:r>
        <w:rPr>
          <w:rStyle w:val="Style_4_ch"/>
          <w:rFonts w:ascii="Times New Roman" w:hAnsi="Times New Roman"/>
          <w:sz w:val="24"/>
        </w:rPr>
        <w:fldChar w:fldCharType="separate"/>
      </w:r>
      <w:r>
        <w:rPr>
          <w:rStyle w:val="Style_4_ch"/>
          <w:rFonts w:ascii="Times New Roman" w:hAnsi="Times New Roman"/>
          <w:sz w:val="24"/>
        </w:rPr>
        <w:t>пункта 40</w:t>
      </w:r>
      <w:r>
        <w:rPr>
          <w:rStyle w:val="Style_4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настоящего административного регламента</w:t>
      </w:r>
      <w:r>
        <w:rPr>
          <w:rFonts w:ascii="Times New Roman" w:hAnsi="Times New Roman"/>
          <w:sz w:val="24"/>
        </w:rPr>
        <w:t>, являющиеся основанием для принятия такого решения.</w:t>
      </w:r>
    </w:p>
    <w:p w14:paraId="B1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14:paraId="B2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14:paraId="B3000000">
      <w:pPr>
        <w:pStyle w:val="Style_3"/>
        <w:ind/>
        <w:jc w:val="center"/>
        <w:rPr>
          <w:rFonts w:ascii="Times New Roman" w:hAnsi="Times New Roman"/>
          <w:sz w:val="24"/>
        </w:rPr>
      </w:pPr>
    </w:p>
    <w:p w14:paraId="B4000000">
      <w:pPr>
        <w:pStyle w:val="Style_3"/>
        <w:ind/>
        <w:jc w:val="center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III. Структура адреса</w:t>
      </w:r>
    </w:p>
    <w:p w14:paraId="B5000000">
      <w:pPr>
        <w:pStyle w:val="Style_3"/>
        <w:ind w:firstLine="540"/>
        <w:jc w:val="both"/>
        <w:rPr>
          <w:rFonts w:ascii="Times New Roman" w:hAnsi="Times New Roman"/>
          <w:sz w:val="24"/>
        </w:rPr>
      </w:pPr>
    </w:p>
    <w:p w14:paraId="B6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bookmarkStart w:id="17" w:name="Par163"/>
      <w:bookmarkEnd w:id="17"/>
      <w:r>
        <w:rPr>
          <w:rFonts w:ascii="Times New Roman" w:hAnsi="Times New Roman"/>
          <w:sz w:val="24"/>
        </w:rPr>
        <w:t>44. Структура адреса включает в себя следующую последовательность адресообразующих элементов, описанных идентифицирующими их реквизитами (далее - реквизит адреса):</w:t>
      </w:r>
    </w:p>
    <w:p w14:paraId="B7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наименование страны (Российская Федерация);</w:t>
      </w:r>
    </w:p>
    <w:p w14:paraId="B8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наименование субъекта Российской Федерации;</w:t>
      </w:r>
    </w:p>
    <w:p w14:paraId="B9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14:paraId="BA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14:paraId="BB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д) наименование населенного пункта;</w:t>
      </w:r>
    </w:p>
    <w:p w14:paraId="BC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е) наименование элемента планировочной структуры;</w:t>
      </w:r>
    </w:p>
    <w:p w14:paraId="BD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ж) наименование элемента улично-дорожной сети;</w:t>
      </w:r>
    </w:p>
    <w:p w14:paraId="BE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з) номер земельного участка;</w:t>
      </w:r>
    </w:p>
    <w:p w14:paraId="BF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и) тип и номер здания, сооружения или объекта незавершенного строительства;</w:t>
      </w:r>
    </w:p>
    <w:p w14:paraId="C0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к) тип и номер помещения, расположенного в здании или сооружении.</w:t>
      </w:r>
    </w:p>
    <w:p w14:paraId="C1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адресообразующих элементов в структуре адреса, указанная в </w:t>
      </w:r>
      <w:r>
        <w:rPr>
          <w:rStyle w:val="Style_4_ch"/>
          <w:rFonts w:ascii="Times New Roman" w:hAnsi="Times New Roman"/>
          <w:sz w:val="24"/>
        </w:rPr>
        <w:fldChar w:fldCharType="begin"/>
      </w:r>
      <w:r>
        <w:rPr>
          <w:rStyle w:val="Style_4_ch"/>
          <w:rFonts w:ascii="Times New Roman" w:hAnsi="Times New Roman"/>
          <w:sz w:val="24"/>
        </w:rPr>
        <w:instrText>HYPERLINK "file:///F:/постановление%20Правительства%20РФ%20%20№%201221.docx" \l "Par163"</w:instrText>
      </w:r>
      <w:r>
        <w:rPr>
          <w:rStyle w:val="Style_4_ch"/>
          <w:rFonts w:ascii="Times New Roman" w:hAnsi="Times New Roman"/>
          <w:sz w:val="24"/>
        </w:rPr>
        <w:fldChar w:fldCharType="separate"/>
      </w:r>
      <w:r>
        <w:rPr>
          <w:rStyle w:val="Style_4_ch"/>
          <w:rFonts w:ascii="Times New Roman" w:hAnsi="Times New Roman"/>
          <w:sz w:val="24"/>
        </w:rPr>
        <w:t>пункте 44</w:t>
      </w:r>
      <w:r>
        <w:rPr>
          <w:rStyle w:val="Style_4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настоящего административного регламента</w:t>
      </w:r>
      <w:r>
        <w:rPr>
          <w:rFonts w:ascii="Times New Roman" w:hAnsi="Times New Roman"/>
          <w:sz w:val="24"/>
        </w:rPr>
        <w:t>.</w:t>
      </w:r>
    </w:p>
    <w:p w14:paraId="C2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46. Перечень адресообразующих элементов, используемых при описании адреса объекта адресации, зависит от вида объекта адресации.</w:t>
      </w:r>
    </w:p>
    <w:p w14:paraId="C3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bookmarkStart w:id="18" w:name="Par176"/>
      <w:bookmarkEnd w:id="18"/>
      <w:r>
        <w:rPr>
          <w:rFonts w:ascii="Times New Roman" w:hAnsi="Times New Roman"/>
          <w:sz w:val="24"/>
        </w:rPr>
        <w:t>47. Обязательными адресообразующими элементами для всех видов объектов адресации являются:</w:t>
      </w:r>
    </w:p>
    <w:p w14:paraId="C4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страна;</w:t>
      </w:r>
    </w:p>
    <w:p w14:paraId="C5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субъект Российской Федерации;</w:t>
      </w:r>
    </w:p>
    <w:p w14:paraId="C6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муниципальный район, городской округ или внутригородская территория (для городов федерального значения) в составе субъекта Российской Федерации;</w:t>
      </w:r>
    </w:p>
    <w:p w14:paraId="C7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городское или сельское поселение в составе муниципального района (для муниципального района);</w:t>
      </w:r>
    </w:p>
    <w:p w14:paraId="C8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д) населенный пункт.</w:t>
      </w:r>
    </w:p>
    <w:p w14:paraId="C9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48. Иные адресообразующие элементы применяются в зависимости от вида объекта адресации.</w:t>
      </w:r>
    </w:p>
    <w:p w14:paraId="CA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49. Структура адреса земельного участка в дополнение к обязательным адресообразующим элементам, указанным в </w:t>
      </w:r>
      <w:r>
        <w:rPr>
          <w:rStyle w:val="Style_4_ch"/>
          <w:rFonts w:ascii="Times New Roman" w:hAnsi="Times New Roman"/>
          <w:sz w:val="24"/>
        </w:rPr>
        <w:fldChar w:fldCharType="begin"/>
      </w:r>
      <w:r>
        <w:rPr>
          <w:rStyle w:val="Style_4_ch"/>
          <w:rFonts w:ascii="Times New Roman" w:hAnsi="Times New Roman"/>
          <w:sz w:val="24"/>
        </w:rPr>
        <w:instrText>HYPERLINK "file:///F:/постановление%20Правительства%20РФ%20%20№%201221.docx" \l "Par176"</w:instrText>
      </w:r>
      <w:r>
        <w:rPr>
          <w:rStyle w:val="Style_4_ch"/>
          <w:rFonts w:ascii="Times New Roman" w:hAnsi="Times New Roman"/>
          <w:sz w:val="24"/>
        </w:rPr>
        <w:fldChar w:fldCharType="separate"/>
      </w:r>
      <w:r>
        <w:rPr>
          <w:rStyle w:val="Style_4_ch"/>
          <w:rFonts w:ascii="Times New Roman" w:hAnsi="Times New Roman"/>
          <w:sz w:val="24"/>
        </w:rPr>
        <w:t>пункте 47</w:t>
      </w:r>
      <w:r>
        <w:rPr>
          <w:rStyle w:val="Style_4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настоящего административного регламента</w:t>
      </w:r>
      <w:r>
        <w:rPr>
          <w:rFonts w:ascii="Times New Roman" w:hAnsi="Times New Roman"/>
          <w:sz w:val="24"/>
        </w:rPr>
        <w:t>, включает в себя следующие адресообразующие элементы, описанные идентифицирующими их реквизитами:</w:t>
      </w:r>
    </w:p>
    <w:p w14:paraId="CB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наименование элемента планировочной структуры (при наличии);</w:t>
      </w:r>
    </w:p>
    <w:p w14:paraId="CC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наименование элемента улично-дорожной сети (при наличии);</w:t>
      </w:r>
    </w:p>
    <w:p w14:paraId="CD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номер земельного участка.</w:t>
      </w:r>
    </w:p>
    <w:p w14:paraId="CE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50. Структура адреса здания, сооружения или объекта незавершенного строительства в дополнение к обязательным адресообразующим элементам, указанным в </w:t>
      </w:r>
      <w:r>
        <w:rPr>
          <w:rStyle w:val="Style_4_ch"/>
          <w:rFonts w:ascii="Times New Roman" w:hAnsi="Times New Roman"/>
          <w:sz w:val="24"/>
        </w:rPr>
        <w:fldChar w:fldCharType="begin"/>
      </w:r>
      <w:r>
        <w:rPr>
          <w:rStyle w:val="Style_4_ch"/>
          <w:rFonts w:ascii="Times New Roman" w:hAnsi="Times New Roman"/>
          <w:sz w:val="24"/>
        </w:rPr>
        <w:instrText>HYPERLINK "file:///F:/постановление%20Правительства%20РФ%20%20№%201221.docx" \l "Par176"</w:instrText>
      </w:r>
      <w:r>
        <w:rPr>
          <w:rStyle w:val="Style_4_ch"/>
          <w:rFonts w:ascii="Times New Roman" w:hAnsi="Times New Roman"/>
          <w:sz w:val="24"/>
        </w:rPr>
        <w:fldChar w:fldCharType="separate"/>
      </w:r>
      <w:r>
        <w:rPr>
          <w:rStyle w:val="Style_4_ch"/>
          <w:rFonts w:ascii="Times New Roman" w:hAnsi="Times New Roman"/>
          <w:sz w:val="24"/>
        </w:rPr>
        <w:t>пункте 47</w:t>
      </w:r>
      <w:r>
        <w:rPr>
          <w:rStyle w:val="Style_4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настоящего административного регламента</w:t>
      </w:r>
      <w:r>
        <w:rPr>
          <w:rFonts w:ascii="Times New Roman" w:hAnsi="Times New Roman"/>
          <w:sz w:val="24"/>
        </w:rPr>
        <w:t>, включает в себя следующие адресообразующие элементы, описанные идентифицирующими их реквизитами:</w:t>
      </w:r>
    </w:p>
    <w:p w14:paraId="CF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наименование элемента планировочной структуры (при наличии);</w:t>
      </w:r>
    </w:p>
    <w:p w14:paraId="D0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наименование элемента улично-дорожной сети (при наличии);</w:t>
      </w:r>
    </w:p>
    <w:p w14:paraId="D1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тип и номер здания, сооружения или объекта незавершенного строительства.</w:t>
      </w:r>
    </w:p>
    <w:p w14:paraId="D2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51. Структура адреса помещения в пределах здания (сооружения) в дополнение к обязательным адресообразующим элементам, указанным в </w:t>
      </w:r>
      <w:r>
        <w:rPr>
          <w:rStyle w:val="Style_4_ch"/>
          <w:rFonts w:ascii="Times New Roman" w:hAnsi="Times New Roman"/>
          <w:sz w:val="24"/>
        </w:rPr>
        <w:fldChar w:fldCharType="begin"/>
      </w:r>
      <w:r>
        <w:rPr>
          <w:rStyle w:val="Style_4_ch"/>
          <w:rFonts w:ascii="Times New Roman" w:hAnsi="Times New Roman"/>
          <w:sz w:val="24"/>
        </w:rPr>
        <w:instrText>HYPERLINK "file:///F:/постановление%20Правительства%20РФ%20%20№%201221.docx" \l "Par176"</w:instrText>
      </w:r>
      <w:r>
        <w:rPr>
          <w:rStyle w:val="Style_4_ch"/>
          <w:rFonts w:ascii="Times New Roman" w:hAnsi="Times New Roman"/>
          <w:sz w:val="24"/>
        </w:rPr>
        <w:fldChar w:fldCharType="separate"/>
      </w:r>
      <w:r>
        <w:rPr>
          <w:rStyle w:val="Style_4_ch"/>
          <w:rFonts w:ascii="Times New Roman" w:hAnsi="Times New Roman"/>
          <w:sz w:val="24"/>
        </w:rPr>
        <w:t>пункте 47</w:t>
      </w:r>
      <w:r>
        <w:rPr>
          <w:rStyle w:val="Style_4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настоящего административного регламента</w:t>
      </w:r>
      <w:r>
        <w:rPr>
          <w:rFonts w:ascii="Times New Roman" w:hAnsi="Times New Roman"/>
          <w:sz w:val="24"/>
        </w:rPr>
        <w:t>, включает в себя следующие адресообразующие элементы, описанные идентифицирующими их реквизитами:</w:t>
      </w:r>
    </w:p>
    <w:p w14:paraId="D3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наименование элемента планировочной структуры (при наличии);</w:t>
      </w:r>
    </w:p>
    <w:p w14:paraId="D4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наименование элемента улично-дорожной сети (при наличии);</w:t>
      </w:r>
    </w:p>
    <w:p w14:paraId="D5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тип и номер здания, сооружения;</w:t>
      </w:r>
    </w:p>
    <w:p w14:paraId="D6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тип и номер помещения в пределах здания, сооружения;</w:t>
      </w:r>
    </w:p>
    <w:p w14:paraId="D7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д) тип и номер помещения в пределах квартиры (в отношении коммунальных квартир).</w:t>
      </w:r>
    </w:p>
    <w:p w14:paraId="D8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адресообразующих элементов устанавливаются Министерством финансов Российской Федерации.</w:t>
      </w:r>
    </w:p>
    <w:p w14:paraId="D9000000">
      <w:pPr>
        <w:pStyle w:val="Style_3"/>
        <w:ind/>
        <w:jc w:val="center"/>
        <w:rPr>
          <w:rFonts w:ascii="Times New Roman" w:hAnsi="Times New Roman"/>
          <w:sz w:val="24"/>
        </w:rPr>
      </w:pPr>
    </w:p>
    <w:p w14:paraId="DA000000">
      <w:pPr>
        <w:pStyle w:val="Style_3"/>
        <w:ind/>
        <w:jc w:val="center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IV. Правила написания наименований и нумерации</w:t>
      </w:r>
    </w:p>
    <w:p w14:paraId="DB000000">
      <w:pPr>
        <w:pStyle w:val="Style_3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объектов адресации</w:t>
      </w:r>
    </w:p>
    <w:p w14:paraId="DC000000">
      <w:pPr>
        <w:pStyle w:val="Style_3"/>
        <w:ind/>
        <w:jc w:val="center"/>
        <w:rPr>
          <w:rFonts w:ascii="Times New Roman" w:hAnsi="Times New Roman"/>
          <w:sz w:val="24"/>
        </w:rPr>
      </w:pPr>
    </w:p>
    <w:p w14:paraId="DD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53.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14:paraId="DE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14:paraId="DF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14:paraId="E0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Наименования страны и субъектов Российской Федерации должны соответствовать соответствующим наименованиям в </w:t>
      </w:r>
      <w:r>
        <w:rPr>
          <w:rStyle w:val="Style_4_ch"/>
          <w:rFonts w:ascii="Times New Roman" w:hAnsi="Times New Roman"/>
          <w:sz w:val="24"/>
        </w:rPr>
        <w:fldChar w:fldCharType="begin"/>
      </w:r>
      <w:r>
        <w:rPr>
          <w:rStyle w:val="Style_4_ch"/>
          <w:rFonts w:ascii="Times New Roman" w:hAnsi="Times New Roman"/>
          <w:sz w:val="24"/>
        </w:rPr>
        <w:instrText>HYPERLINK "consultantplus://offline/ref=3B8FFCC46FE295A39455C3F9BD4CD9E79C4D8063205BD61B72F478a9L8L"</w:instrText>
      </w:r>
      <w:r>
        <w:rPr>
          <w:rStyle w:val="Style_4_ch"/>
          <w:rFonts w:ascii="Times New Roman" w:hAnsi="Times New Roman"/>
          <w:sz w:val="24"/>
        </w:rPr>
        <w:fldChar w:fldCharType="separate"/>
      </w:r>
      <w:r>
        <w:rPr>
          <w:rStyle w:val="Style_4_ch"/>
          <w:rFonts w:ascii="Times New Roman" w:hAnsi="Times New Roman"/>
          <w:sz w:val="24"/>
        </w:rPr>
        <w:t>Конституции</w:t>
      </w:r>
      <w:r>
        <w:rPr>
          <w:rStyle w:val="Style_4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Российской Федерации.</w:t>
      </w:r>
    </w:p>
    <w:p w14:paraId="E1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14:paraId="E2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14:paraId="E3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"-" - дефис;</w:t>
      </w:r>
    </w:p>
    <w:p w14:paraId="E4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"." - точка;</w:t>
      </w:r>
    </w:p>
    <w:p w14:paraId="E5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"(" - открывающая круглая скобка;</w:t>
      </w:r>
    </w:p>
    <w:p w14:paraId="E6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")" - закрывающая круглая скобка;</w:t>
      </w:r>
    </w:p>
    <w:p w14:paraId="E7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д) "N" - знак номера.</w:t>
      </w:r>
    </w:p>
    <w:p w14:paraId="E8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14:paraId="E9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14:paraId="EA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14:paraId="EB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14:paraId="EC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14:paraId="ED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60.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 употребляются с полным написанием имени и фамилии или звания и фамилии.</w:t>
      </w:r>
    </w:p>
    <w:p w14:paraId="EE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14:paraId="EF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"е", "з", "й", "ъ", "ы" и "ь", а также символ "/" - косая черта.</w:t>
      </w:r>
    </w:p>
    <w:p w14:paraId="F0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14:paraId="F1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14:paraId="F2000000"/>
    <w:p w14:paraId="F3000000"/>
    <w:p w14:paraId="F4000000">
      <w:pPr>
        <w:ind/>
        <w:jc w:val="both"/>
      </w:pPr>
    </w:p>
    <w:p w14:paraId="F5000000">
      <w:pPr>
        <w:ind/>
        <w:jc w:val="both"/>
      </w:pPr>
    </w:p>
    <w:p w14:paraId="F6000000">
      <w:pPr>
        <w:ind/>
        <w:jc w:val="both"/>
      </w:pPr>
    </w:p>
    <w:p w14:paraId="F7000000">
      <w:pPr>
        <w:ind/>
        <w:jc w:val="both"/>
      </w:pPr>
    </w:p>
    <w:p w14:paraId="F8000000">
      <w:pPr>
        <w:ind/>
        <w:jc w:val="both"/>
      </w:pPr>
    </w:p>
    <w:p w14:paraId="F9000000"/>
    <w:p w14:paraId="FA000000"/>
    <w:p w14:paraId="FB000000"/>
    <w:p w14:paraId="FC000000"/>
    <w:p w14:paraId="FD000000"/>
    <w:p w14:paraId="FE000000"/>
    <w:p w14:paraId="FF000000"/>
    <w:p w14:paraId="00010000"/>
    <w:p w14:paraId="01010000"/>
    <w:p w14:paraId="02010000"/>
    <w:p w14:paraId="03010000"/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0" w:uiPriority="9" w:unhideWhenUsed="0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4"/>
    </w:rPr>
  </w:style>
  <w:style w:default="1" w:styleId="Style_6_ch" w:type="character">
    <w:name w:val="Normal"/>
    <w:link w:val="Style_6"/>
    <w:rPr>
      <w:sz w:val="24"/>
    </w:rPr>
  </w:style>
  <w:style w:styleId="Style_7" w:type="paragraph">
    <w:name w:val="toc 2"/>
    <w:next w:val="Style_6"/>
    <w:link w:val="Style_7_ch"/>
    <w:uiPriority w:val="39"/>
    <w:pPr>
      <w:ind w:firstLine="0" w:left="200"/>
    </w:pPr>
  </w:style>
  <w:style w:styleId="Style_7_ch" w:type="character">
    <w:name w:val="toc 2"/>
    <w:link w:val="Style_7"/>
  </w:style>
  <w:style w:styleId="Style_8" w:type="paragraph">
    <w:name w:val="toc 4"/>
    <w:next w:val="Style_6"/>
    <w:link w:val="Style_8_ch"/>
    <w:uiPriority w:val="39"/>
    <w:pPr>
      <w:ind w:firstLine="0" w:left="600"/>
    </w:pPr>
  </w:style>
  <w:style w:styleId="Style_8_ch" w:type="character">
    <w:name w:val="toc 4"/>
    <w:link w:val="Style_8"/>
  </w:style>
  <w:style w:styleId="Style_9" w:type="paragraph">
    <w:name w:val="toc 6"/>
    <w:next w:val="Style_6"/>
    <w:link w:val="Style_9_ch"/>
    <w:uiPriority w:val="39"/>
    <w:pPr>
      <w:ind w:firstLine="0" w:left="1000"/>
    </w:pPr>
  </w:style>
  <w:style w:styleId="Style_9_ch" w:type="character">
    <w:name w:val="toc 6"/>
    <w:link w:val="Style_9"/>
  </w:style>
  <w:style w:styleId="Style_10" w:type="paragraph">
    <w:name w:val="toc 7"/>
    <w:next w:val="Style_6"/>
    <w:link w:val="Style_10_ch"/>
    <w:uiPriority w:val="39"/>
    <w:pPr>
      <w:ind w:firstLine="0" w:left="1200"/>
    </w:pPr>
  </w:style>
  <w:style w:styleId="Style_10_ch" w:type="character">
    <w:name w:val="toc 7"/>
    <w:link w:val="Style_10"/>
  </w:style>
  <w:style w:styleId="Style_11" w:type="paragraph">
    <w:name w:val="heading 3"/>
    <w:next w:val="Style_6"/>
    <w:link w:val="Style_11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1_ch" w:type="character">
    <w:name w:val="heading 3"/>
    <w:link w:val="Style_11"/>
    <w:rPr>
      <w:rFonts w:ascii="XO Thames" w:hAnsi="XO Thames"/>
      <w:b w:val="1"/>
      <w:i w:val="1"/>
      <w:color w:val="000000"/>
    </w:rPr>
  </w:style>
  <w:style w:styleId="Style_12" w:type="paragraph">
    <w:name w:val="heading 9"/>
    <w:basedOn w:val="Style_6"/>
    <w:next w:val="Style_6"/>
    <w:link w:val="Style_12_ch"/>
    <w:uiPriority w:val="9"/>
    <w:qFormat/>
    <w:pPr>
      <w:keepNext w:val="1"/>
      <w:ind/>
      <w:outlineLvl w:val="8"/>
    </w:pPr>
  </w:style>
  <w:style w:styleId="Style_12_ch" w:type="character">
    <w:name w:val="heading 9"/>
    <w:basedOn w:val="Style_6_ch"/>
    <w:link w:val="Style_12"/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5" w:type="paragraph">
    <w:name w:val="Цветовое выделение"/>
    <w:link w:val="Style_5_ch"/>
    <w:rPr>
      <w:b w:val="1"/>
      <w:color w:val="26282F"/>
      <w:sz w:val="26"/>
    </w:rPr>
  </w:style>
  <w:style w:styleId="Style_5_ch" w:type="character">
    <w:name w:val="Цветовое выделение"/>
    <w:link w:val="Style_5"/>
    <w:rPr>
      <w:b w:val="1"/>
      <w:color w:val="26282F"/>
      <w:sz w:val="26"/>
    </w:rPr>
  </w:style>
  <w:style w:styleId="Style_14" w:type="paragraph">
    <w:name w:val="toc 3"/>
    <w:next w:val="Style_6"/>
    <w:link w:val="Style_14_ch"/>
    <w:uiPriority w:val="39"/>
    <w:pPr>
      <w:ind w:firstLine="0" w:left="400"/>
    </w:pPr>
  </w:style>
  <w:style w:styleId="Style_14_ch" w:type="character">
    <w:name w:val="toc 3"/>
    <w:link w:val="Style_14"/>
  </w:style>
  <w:style w:styleId="Style_15" w:type="paragraph">
    <w:name w:val="heading 5"/>
    <w:next w:val="Style_6"/>
    <w:link w:val="Style_15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5_ch" w:type="character">
    <w:name w:val="heading 5"/>
    <w:link w:val="Style_15"/>
    <w:rPr>
      <w:rFonts w:ascii="XO Thames" w:hAnsi="XO Thames"/>
      <w:b w:val="1"/>
      <w:color w:val="000000"/>
      <w:sz w:val="22"/>
    </w:rPr>
  </w:style>
  <w:style w:styleId="Style_16" w:type="paragraph">
    <w:name w:val="heading 1"/>
    <w:next w:val="Style_6"/>
    <w:link w:val="Style_16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3" w:type="paragraph">
    <w:name w:val="ConsPlusNormal"/>
    <w:link w:val="Style_3_ch"/>
    <w:pPr>
      <w:widowControl w:val="0"/>
      <w:ind w:firstLine="720"/>
    </w:pPr>
    <w:rPr>
      <w:rFonts w:ascii="Arial" w:hAnsi="Arial"/>
    </w:rPr>
  </w:style>
  <w:style w:styleId="Style_3_ch" w:type="character">
    <w:name w:val="ConsPlusNormal"/>
    <w:link w:val="Style_3"/>
    <w:rPr>
      <w:rFonts w:ascii="Arial" w:hAnsi="Arial"/>
    </w:rPr>
  </w:style>
  <w:style w:styleId="Style_4" w:type="paragraph">
    <w:name w:val="Hyperlink"/>
    <w:link w:val="Style_4_ch"/>
    <w:rPr>
      <w:color w:val="0000FF"/>
      <w:u w:val="single"/>
    </w:rPr>
  </w:style>
  <w:style w:styleId="Style_4_ch" w:type="character">
    <w:name w:val="Hyperlink"/>
    <w:link w:val="Style_4"/>
    <w:rPr>
      <w:color w:val="0000FF"/>
      <w:u w:val="single"/>
    </w:rPr>
  </w:style>
  <w:style w:styleId="Style_17" w:type="paragraph">
    <w:name w:val="Footnote"/>
    <w:link w:val="Style_17_ch"/>
    <w:pPr>
      <w:ind/>
      <w:jc w:val="left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6"/>
    <w:link w:val="Style_18_ch"/>
    <w:uiPriority w:val="39"/>
    <w:pPr>
      <w:ind w:firstLine="0" w:left="0"/>
    </w:pPr>
    <w:rPr>
      <w:rFonts w:ascii="XO Thames" w:hAnsi="XO Thames"/>
      <w:b w:val="1"/>
    </w:rPr>
  </w:style>
  <w:style w:styleId="Style_18_ch" w:type="character">
    <w:name w:val="toc 1"/>
    <w:link w:val="Style_18"/>
    <w:rPr>
      <w:rFonts w:ascii="XO Thames" w:hAnsi="XO Thames"/>
      <w:b w:val="1"/>
    </w:rPr>
  </w:style>
  <w:style w:styleId="Style_19" w:type="paragraph">
    <w:name w:val="Header and Footer"/>
    <w:link w:val="Style_19_ch"/>
    <w:pPr>
      <w:spacing w:line="360" w:lineRule="auto"/>
      <w:ind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6"/>
    <w:link w:val="Style_20_ch"/>
    <w:uiPriority w:val="39"/>
    <w:pPr>
      <w:ind w:firstLine="0" w:left="1600"/>
    </w:pPr>
  </w:style>
  <w:style w:styleId="Style_20_ch" w:type="character">
    <w:name w:val="toc 9"/>
    <w:link w:val="Style_20"/>
  </w:style>
  <w:style w:styleId="Style_2" w:type="paragraph">
    <w:name w:val="footer"/>
    <w:basedOn w:val="Style_6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6_ch"/>
    <w:link w:val="Style_2"/>
  </w:style>
  <w:style w:styleId="Style_21" w:type="paragraph">
    <w:name w:val="toc 8"/>
    <w:next w:val="Style_6"/>
    <w:link w:val="Style_21_ch"/>
    <w:uiPriority w:val="39"/>
    <w:pPr>
      <w:ind w:firstLine="0" w:left="1400"/>
    </w:pPr>
  </w:style>
  <w:style w:styleId="Style_21_ch" w:type="character">
    <w:name w:val="toc 8"/>
    <w:link w:val="Style_21"/>
  </w:style>
  <w:style w:styleId="Style_22" w:type="paragraph">
    <w:name w:val="toc 5"/>
    <w:next w:val="Style_6"/>
    <w:link w:val="Style_22_ch"/>
    <w:uiPriority w:val="39"/>
    <w:pPr>
      <w:ind w:firstLine="0" w:left="800"/>
    </w:pPr>
  </w:style>
  <w:style w:styleId="Style_22_ch" w:type="character">
    <w:name w:val="toc 5"/>
    <w:link w:val="Style_22"/>
  </w:style>
  <w:style w:styleId="Style_23" w:type="paragraph">
    <w:name w:val="Subtitle"/>
    <w:next w:val="Style_6"/>
    <w:link w:val="Style_23_ch"/>
    <w:uiPriority w:val="11"/>
    <w:qFormat/>
    <w:rPr>
      <w:rFonts w:ascii="XO Thames" w:hAnsi="XO Thames"/>
      <w:i w:val="1"/>
      <w:color w:val="616161"/>
      <w:sz w:val="24"/>
    </w:rPr>
  </w:style>
  <w:style w:styleId="Style_23_ch" w:type="character">
    <w:name w:val="Subtitle"/>
    <w:link w:val="Style_23"/>
    <w:rPr>
      <w:rFonts w:ascii="XO Thames" w:hAnsi="XO Thames"/>
      <w:i w:val="1"/>
      <w:color w:val="616161"/>
      <w:sz w:val="24"/>
    </w:rPr>
  </w:style>
  <w:style w:styleId="Style_24" w:type="paragraph">
    <w:name w:val="toc 10"/>
    <w:next w:val="Style_6"/>
    <w:link w:val="Style_24_ch"/>
    <w:uiPriority w:val="39"/>
    <w:pPr>
      <w:ind w:firstLine="0" w:left="1800"/>
    </w:pPr>
  </w:style>
  <w:style w:styleId="Style_24_ch" w:type="character">
    <w:name w:val="toc 10"/>
    <w:link w:val="Style_24"/>
  </w:style>
  <w:style w:styleId="Style_1" w:type="paragraph">
    <w:name w:val="Title"/>
    <w:basedOn w:val="Style_6"/>
    <w:link w:val="Style_1_ch"/>
    <w:uiPriority w:val="10"/>
    <w:qFormat/>
    <w:pPr>
      <w:ind/>
      <w:jc w:val="center"/>
    </w:pPr>
    <w:rPr>
      <w:b w:val="1"/>
      <w:sz w:val="28"/>
    </w:rPr>
  </w:style>
  <w:style w:styleId="Style_1_ch" w:type="character">
    <w:name w:val="Title"/>
    <w:basedOn w:val="Style_6_ch"/>
    <w:link w:val="Style_1"/>
    <w:rPr>
      <w:b w:val="1"/>
      <w:sz w:val="28"/>
    </w:rPr>
  </w:style>
  <w:style w:styleId="Style_25" w:type="paragraph">
    <w:name w:val="heading 4"/>
    <w:next w:val="Style_6"/>
    <w:link w:val="Style_2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5_ch" w:type="character">
    <w:name w:val="heading 4"/>
    <w:link w:val="Style_25"/>
    <w:rPr>
      <w:rFonts w:ascii="XO Thames" w:hAnsi="XO Thames"/>
      <w:b w:val="1"/>
      <w:color w:val="595959"/>
      <w:sz w:val="26"/>
    </w:rPr>
  </w:style>
  <w:style w:styleId="Style_26" w:type="paragraph">
    <w:name w:val="heading 2"/>
    <w:basedOn w:val="Style_6"/>
    <w:next w:val="Style_6"/>
    <w:link w:val="Style_26_ch"/>
    <w:uiPriority w:val="9"/>
    <w:qFormat/>
    <w:pPr>
      <w:keepNext w:val="1"/>
      <w:ind/>
      <w:jc w:val="center"/>
      <w:outlineLvl w:val="1"/>
    </w:pPr>
    <w:rPr>
      <w:b w:val="1"/>
      <w:sz w:val="28"/>
    </w:rPr>
  </w:style>
  <w:style w:styleId="Style_26_ch" w:type="character">
    <w:name w:val="heading 2"/>
    <w:basedOn w:val="Style_6_ch"/>
    <w:link w:val="Style_26"/>
    <w:rPr>
      <w:b w:val="1"/>
      <w:sz w:val="28"/>
    </w:rPr>
  </w:style>
  <w:style w:styleId="Style_27" w:type="table">
    <w:name w:val="Table Grid"/>
    <w:basedOn w:val="Style_28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2022-02-08T06:27:36Z</dcterms:modified>
</cp:coreProperties>
</file>